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71EF" w14:textId="3855E4BF" w:rsidR="00FA3D41" w:rsidRPr="007B76C6" w:rsidRDefault="005D7E74" w:rsidP="00FA3D41">
      <w:r w:rsidRPr="007B76C6">
        <w:rPr>
          <w:noProof/>
        </w:rPr>
        <mc:AlternateContent>
          <mc:Choice Requires="wps">
            <w:drawing>
              <wp:anchor distT="45720" distB="45720" distL="114300" distR="114300" simplePos="0" relativeHeight="251662336" behindDoc="0" locked="0" layoutInCell="1" allowOverlap="1" wp14:anchorId="429B5395" wp14:editId="04127B95">
                <wp:simplePos x="0" y="0"/>
                <wp:positionH relativeFrom="column">
                  <wp:posOffset>952500</wp:posOffset>
                </wp:positionH>
                <wp:positionV relativeFrom="paragraph">
                  <wp:posOffset>63500</wp:posOffset>
                </wp:positionV>
                <wp:extent cx="5435600" cy="971550"/>
                <wp:effectExtent l="0" t="0" r="0" b="0"/>
                <wp:wrapSquare wrapText="bothSides"/>
                <wp:docPr id="1950425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971550"/>
                        </a:xfrm>
                        <a:prstGeom prst="rect">
                          <a:avLst/>
                        </a:prstGeom>
                        <a:solidFill>
                          <a:srgbClr val="FFFFFF"/>
                        </a:solidFill>
                        <a:ln w="9525">
                          <a:noFill/>
                          <a:miter lim="800000"/>
                          <a:headEnd/>
                          <a:tailEnd/>
                        </a:ln>
                      </wps:spPr>
                      <wps:txbx>
                        <w:txbxContent>
                          <w:p w14:paraId="508AAA2B" w14:textId="77777777" w:rsidR="001E4168" w:rsidRDefault="001E4168" w:rsidP="009339DA">
                            <w:pPr>
                              <w:spacing w:after="0"/>
                              <w:jc w:val="left"/>
                              <w:rPr>
                                <w:b/>
                                <w:bCs/>
                                <w:color w:val="4E826D"/>
                                <w:sz w:val="32"/>
                                <w:szCs w:val="32"/>
                              </w:rPr>
                            </w:pPr>
                            <w:r w:rsidRPr="001E4168">
                              <w:rPr>
                                <w:b/>
                                <w:bCs/>
                                <w:color w:val="4E826D"/>
                                <w:sz w:val="32"/>
                                <w:szCs w:val="32"/>
                              </w:rPr>
                              <w:t xml:space="preserve">Pakket Palliatieve zorg: </w:t>
                            </w:r>
                          </w:p>
                          <w:p w14:paraId="6EF52B5D" w14:textId="411A143D" w:rsidR="00FA3D41" w:rsidRPr="007B76C6" w:rsidRDefault="001E4168" w:rsidP="009339DA">
                            <w:pPr>
                              <w:spacing w:after="0"/>
                              <w:jc w:val="left"/>
                              <w:rPr>
                                <w:b/>
                                <w:bCs/>
                                <w:color w:val="4E826D"/>
                                <w:sz w:val="32"/>
                                <w:szCs w:val="32"/>
                              </w:rPr>
                            </w:pPr>
                            <w:r>
                              <w:rPr>
                                <w:b/>
                                <w:bCs/>
                                <w:color w:val="4E826D"/>
                                <w:sz w:val="32"/>
                                <w:szCs w:val="32"/>
                              </w:rPr>
                              <w:t>H</w:t>
                            </w:r>
                            <w:r w:rsidRPr="001E4168">
                              <w:rPr>
                                <w:b/>
                                <w:bCs/>
                                <w:color w:val="4E826D"/>
                                <w:sz w:val="32"/>
                                <w:szCs w:val="32"/>
                              </w:rPr>
                              <w:t>andleiding voor de moderator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B5395" id="_x0000_t202" coordsize="21600,21600" o:spt="202" path="m,l,21600r21600,l21600,xe">
                <v:stroke joinstyle="miter"/>
                <v:path gradientshapeok="t" o:connecttype="rect"/>
              </v:shapetype>
              <v:shape id="Text Box 2" o:spid="_x0000_s1026" type="#_x0000_t202" style="position:absolute;left:0;text-align:left;margin-left:75pt;margin-top:5pt;width:428pt;height:7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" stroked="f">
                <v:textbox>
                  <w:txbxContent>
                    <w:p w14:paraId="508AAA2B" w14:textId="77777777" w:rsidR="001E4168" w:rsidRDefault="001E4168" w:rsidP="009339DA">
                      <w:pPr>
                        <w:spacing w:after="0"/>
                        <w:jc w:val="left"/>
                        <w:rPr>
                          <w:b/>
                          <w:bCs/>
                          <w:color w:val="4E826D"/>
                          <w:sz w:val="32"/>
                          <w:szCs w:val="32"/>
                        </w:rPr>
                      </w:pPr>
                      <w:r w:rsidRPr="001E4168">
                        <w:rPr>
                          <w:b/>
                          <w:bCs/>
                          <w:color w:val="4E826D"/>
                          <w:sz w:val="32"/>
                          <w:szCs w:val="32"/>
                        </w:rPr>
                        <w:t xml:space="preserve">Pakket Palliatieve zorg: </w:t>
                      </w:r>
                    </w:p>
                    <w:p w14:paraId="6EF52B5D" w14:textId="411A143D" w:rsidR="00FA3D41" w:rsidRPr="007B76C6" w:rsidRDefault="001E4168" w:rsidP="009339DA">
                      <w:pPr>
                        <w:spacing w:after="0"/>
                        <w:jc w:val="left"/>
                        <w:rPr>
                          <w:b/>
                          <w:bCs/>
                          <w:color w:val="4E826D"/>
                          <w:sz w:val="32"/>
                          <w:szCs w:val="32"/>
                        </w:rPr>
                      </w:pPr>
                      <w:r>
                        <w:rPr>
                          <w:b/>
                          <w:bCs/>
                          <w:color w:val="4E826D"/>
                          <w:sz w:val="32"/>
                          <w:szCs w:val="32"/>
                        </w:rPr>
                        <w:t>H</w:t>
                      </w:r>
                      <w:r w:rsidRPr="001E4168">
                        <w:rPr>
                          <w:b/>
                          <w:bCs/>
                          <w:color w:val="4E826D"/>
                          <w:sz w:val="32"/>
                          <w:szCs w:val="32"/>
                        </w:rPr>
                        <w:t>andleiding voor de moderator</w:t>
                      </w:r>
                    </w:p>
                  </w:txbxContent>
                </v:textbox>
                <w10:wrap type="square"/>
              </v:shape>
            </w:pict>
          </mc:Fallback>
        </mc:AlternateContent>
      </w:r>
      <w:r w:rsidR="00171439" w:rsidRPr="007B76C6">
        <w:rPr>
          <w:noProof/>
        </w:rPr>
        <mc:AlternateContent>
          <mc:Choice Requires="wps">
            <w:drawing>
              <wp:anchor distT="45720" distB="45720" distL="114300" distR="114300" simplePos="0" relativeHeight="251660288" behindDoc="0" locked="0" layoutInCell="1" allowOverlap="1" wp14:anchorId="5A5CBA2F" wp14:editId="0988602A">
                <wp:simplePos x="0" y="0"/>
                <wp:positionH relativeFrom="column">
                  <wp:posOffset>-704850</wp:posOffset>
                </wp:positionH>
                <wp:positionV relativeFrom="paragraph">
                  <wp:posOffset>184150</wp:posOffset>
                </wp:positionV>
                <wp:extent cx="1549400" cy="4318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431800"/>
                        </a:xfrm>
                        <a:prstGeom prst="rect">
                          <a:avLst/>
                        </a:prstGeom>
                        <a:noFill/>
                        <a:ln w="9525">
                          <a:noFill/>
                          <a:miter lim="800000"/>
                          <a:headEnd/>
                          <a:tailEnd/>
                        </a:ln>
                      </wps:spPr>
                      <wps:txbx>
                        <w:txbxContent>
                          <w:p w14:paraId="3215CFE4" w14:textId="20F51B41" w:rsidR="00FA3D41" w:rsidRPr="001E4168" w:rsidRDefault="001E4168" w:rsidP="00FA3D41">
                            <w:pPr>
                              <w:rPr>
                                <w:b/>
                                <w:bCs/>
                                <w:color w:val="FFFFFF" w:themeColor="background1"/>
                                <w:sz w:val="28"/>
                                <w:szCs w:val="28"/>
                                <w:lang w:val="en-US"/>
                              </w:rPr>
                            </w:pPr>
                            <w:proofErr w:type="spellStart"/>
                            <w:r>
                              <w:rPr>
                                <w:b/>
                                <w:bCs/>
                                <w:color w:val="FFFFFF" w:themeColor="background1"/>
                                <w:sz w:val="28"/>
                                <w:szCs w:val="28"/>
                                <w:lang w:val="en-US"/>
                              </w:rPr>
                              <w:t>Kringwerking</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5CBA2F" id="_x0000_s1027" type="#_x0000_t202" style="position:absolute;left:0;text-align:left;margin-left:-55.5pt;margin-top:14.5pt;width:122pt;height:3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" filled="f" stroked="f">
                <v:textbox>
                  <w:txbxContent>
                    <w:p w14:paraId="3215CFE4" w14:textId="20F51B41" w:rsidR="00FA3D41" w:rsidRPr="001E4168" w:rsidRDefault="001E4168" w:rsidP="00FA3D41">
                      <w:pPr>
                        <w:rPr>
                          <w:b/>
                          <w:bCs/>
                          <w:color w:val="FFFFFF" w:themeColor="background1"/>
                          <w:sz w:val="28"/>
                          <w:szCs w:val="28"/>
                          <w:lang w:val="en-US"/>
                        </w:rPr>
                      </w:pPr>
                      <w:proofErr w:type="spellStart"/>
                      <w:r>
                        <w:rPr>
                          <w:b/>
                          <w:bCs/>
                          <w:color w:val="FFFFFF" w:themeColor="background1"/>
                          <w:sz w:val="28"/>
                          <w:szCs w:val="28"/>
                          <w:lang w:val="en-US"/>
                        </w:rPr>
                        <w:t>Kringwerking</w:t>
                      </w:r>
                      <w:proofErr w:type="spellEnd"/>
                    </w:p>
                  </w:txbxContent>
                </v:textbox>
                <w10:wrap type="square"/>
              </v:shape>
            </w:pict>
          </mc:Fallback>
        </mc:AlternateContent>
      </w:r>
      <w:r w:rsidR="00171439" w:rsidRPr="007B76C6">
        <w:rPr>
          <w:noProof/>
        </w:rPr>
        <mc:AlternateContent>
          <mc:Choice Requires="wps">
            <w:drawing>
              <wp:anchor distT="0" distB="0" distL="114300" distR="114300" simplePos="0" relativeHeight="251659264" behindDoc="0" locked="0" layoutInCell="1" allowOverlap="1" wp14:anchorId="506F0DFC" wp14:editId="3D94E5EB">
                <wp:simplePos x="0" y="0"/>
                <wp:positionH relativeFrom="column">
                  <wp:posOffset>-1206500</wp:posOffset>
                </wp:positionH>
                <wp:positionV relativeFrom="paragraph">
                  <wp:posOffset>152400</wp:posOffset>
                </wp:positionV>
                <wp:extent cx="2108200" cy="508000"/>
                <wp:effectExtent l="0" t="0" r="6350" b="6350"/>
                <wp:wrapNone/>
                <wp:docPr id="1890986073" name="Rectangle: Rounded Corners 2"/>
                <wp:cNvGraphicFramePr/>
                <a:graphic xmlns:a="http://schemas.openxmlformats.org/drawingml/2006/main">
                  <a:graphicData uri="http://schemas.microsoft.com/office/word/2010/wordprocessingShape">
                    <wps:wsp>
                      <wps:cNvSpPr/>
                      <wps:spPr>
                        <a:xfrm>
                          <a:off x="0" y="0"/>
                          <a:ext cx="2108200" cy="508000"/>
                        </a:xfrm>
                        <a:prstGeom prst="roundRect">
                          <a:avLst/>
                        </a:prstGeom>
                        <a:solidFill>
                          <a:srgbClr val="4E826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8CE53" id="Rectangle: Rounded Corners 2" o:spid="_x0000_s1026" style="position:absolute;margin-left:-95pt;margin-top:12pt;width:166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" fillcolor="#4e826d" stroked="f" strokeweight="1.5pt">
                <v:stroke joinstyle="miter"/>
              </v:roundrect>
            </w:pict>
          </mc:Fallback>
        </mc:AlternateContent>
      </w:r>
    </w:p>
    <w:p w14:paraId="1B253D67" w14:textId="77777777" w:rsidR="007B76C6" w:rsidRPr="007B76C6" w:rsidRDefault="007B76C6" w:rsidP="007B76C6">
      <w:pPr>
        <w:pStyle w:val="Heading1"/>
        <w:ind w:left="357"/>
      </w:pPr>
    </w:p>
    <w:p w14:paraId="496DD273" w14:textId="77777777" w:rsidR="001E4168" w:rsidRDefault="001E4168" w:rsidP="001E4168">
      <w:r>
        <w:t xml:space="preserve">De moderator is idealiter de kringverantwoordelijke, of een apotheker met ervaring in palliatieve zorg. </w:t>
      </w:r>
    </w:p>
    <w:p w14:paraId="152F5A39" w14:textId="77777777" w:rsidR="001E4168" w:rsidRDefault="001E4168" w:rsidP="001E4168">
      <w:r>
        <w:t>De moderator speelt een cruciale rol in het faciliteren van de bijeenkomst en het zorgen voor een constructieve discussie. Het doel van deze handleiding is om de moderator te voorzien van richtlijnen en tips om de sessie soepel te laten verlopen.</w:t>
      </w:r>
    </w:p>
    <w:p w14:paraId="54A50B61" w14:textId="77777777" w:rsidR="001E4168" w:rsidRDefault="001E4168" w:rsidP="001E4168">
      <w:r>
        <w:t>Als moderator heb je kennisgenomen van het volledige pakket, alsook de websites/documenten achter de verschillende QR-codes doorgenomen.</w:t>
      </w:r>
    </w:p>
    <w:p w14:paraId="5AB27DCD" w14:textId="77777777" w:rsidR="001E4168" w:rsidRDefault="001E4168" w:rsidP="001E4168"/>
    <w:p w14:paraId="0C90FB17" w14:textId="77777777" w:rsidR="001E4168" w:rsidRDefault="001E4168" w:rsidP="001E4168">
      <w:r w:rsidRPr="001E4168">
        <w:rPr>
          <w:rStyle w:val="Heading1Char"/>
        </w:rPr>
        <w:t>Doelgroep:</w:t>
      </w:r>
      <w:r w:rsidRPr="00C86685">
        <w:t xml:space="preserve"> Dit pakket is bedoeld voor apothekers op lokaal niveau (binnen een apothekerskring, gemeente of eerstelijnszone) die willen samenwerken rond </w:t>
      </w:r>
      <w:r>
        <w:t>palliatieve</w:t>
      </w:r>
      <w:r w:rsidRPr="00C86685">
        <w:t xml:space="preserve"> zorg. Het is belangrijk dat </w:t>
      </w:r>
      <w:r>
        <w:t>zoveel mogelijk</w:t>
      </w:r>
      <w:r w:rsidRPr="00C86685">
        <w:t xml:space="preserve"> apothekers uit de regio betrokken worden om draagvlak te creëren</w:t>
      </w:r>
      <w:r>
        <w:t>.</w:t>
      </w:r>
    </w:p>
    <w:p w14:paraId="30FD5E20" w14:textId="77777777" w:rsidR="001E4168" w:rsidRPr="00C86685" w:rsidRDefault="001E4168" w:rsidP="001E4168"/>
    <w:p w14:paraId="0310B105" w14:textId="77777777" w:rsidR="001E4168" w:rsidRDefault="001E4168" w:rsidP="001E4168">
      <w:r w:rsidRPr="001E4168">
        <w:rPr>
          <w:rStyle w:val="Heading1Char"/>
        </w:rPr>
        <w:t>Doel van het pakket:</w:t>
      </w:r>
      <w:r w:rsidRPr="00C86685">
        <w:t xml:space="preserve"> De apothekers voorzien van een kant-en-klare leidraad om een overleg rond </w:t>
      </w:r>
      <w:r>
        <w:t>palliatieve</w:t>
      </w:r>
      <w:r w:rsidRPr="00C86685">
        <w:t xml:space="preserve"> zorg te organiseren en tot concrete verbeteracties te komen. </w:t>
      </w:r>
    </w:p>
    <w:p w14:paraId="3263B38E" w14:textId="77777777" w:rsidR="001E4168" w:rsidRPr="003F166A" w:rsidRDefault="001E4168" w:rsidP="001E4168">
      <w:r w:rsidRPr="003F166A">
        <w:t>Na afloop van het overleg zouden de deelnemers idealiter:</w:t>
      </w:r>
    </w:p>
    <w:p w14:paraId="35EC24E8" w14:textId="77777777" w:rsidR="001E4168" w:rsidRPr="003F166A" w:rsidRDefault="001E4168" w:rsidP="009339DA">
      <w:pPr>
        <w:numPr>
          <w:ilvl w:val="0"/>
          <w:numId w:val="24"/>
        </w:numPr>
        <w:spacing w:line="278" w:lineRule="auto"/>
        <w:ind w:left="714" w:hanging="357"/>
        <w:jc w:val="left"/>
      </w:pPr>
      <w:r w:rsidRPr="003F166A">
        <w:t xml:space="preserve">Een beter inzicht hebben in het belang van </w:t>
      </w:r>
      <w:r>
        <w:t>palliatieve</w:t>
      </w:r>
      <w:r w:rsidRPr="003F166A">
        <w:t xml:space="preserve"> zorg en de lokale uitdagingen</w:t>
      </w:r>
      <w:r>
        <w:t>.</w:t>
      </w:r>
    </w:p>
    <w:p w14:paraId="3F50AC5A" w14:textId="77777777" w:rsidR="001E4168" w:rsidRPr="003F166A" w:rsidRDefault="001E4168" w:rsidP="009339DA">
      <w:pPr>
        <w:numPr>
          <w:ilvl w:val="0"/>
          <w:numId w:val="24"/>
        </w:numPr>
        <w:spacing w:line="278" w:lineRule="auto"/>
        <w:ind w:left="714" w:hanging="357"/>
        <w:jc w:val="left"/>
      </w:pPr>
      <w:r w:rsidRPr="003F166A">
        <w:t xml:space="preserve">Samen een inventaris hebben opgesteld van lokale knelpunten: welke problemen ervaren we in onze kring of gemeente op het vlak van </w:t>
      </w:r>
      <w:r>
        <w:t xml:space="preserve">palliatieve zorg: communicatie met arts/verpleegkundige, beschikbaarheid medicijnen, aanbod tijdens </w:t>
      </w:r>
      <w:proofErr w:type="gramStart"/>
      <w:r>
        <w:t>wachtdienst,…</w:t>
      </w:r>
      <w:proofErr w:type="gramEnd"/>
      <w:r w:rsidRPr="003F166A">
        <w:t>?</w:t>
      </w:r>
    </w:p>
    <w:p w14:paraId="14F0CAE5" w14:textId="77777777" w:rsidR="001E4168" w:rsidRPr="003F166A" w:rsidRDefault="001E4168" w:rsidP="009339DA">
      <w:pPr>
        <w:numPr>
          <w:ilvl w:val="0"/>
          <w:numId w:val="24"/>
        </w:numPr>
        <w:spacing w:line="278" w:lineRule="auto"/>
        <w:ind w:left="714" w:hanging="357"/>
        <w:jc w:val="left"/>
      </w:pPr>
      <w:r w:rsidRPr="003F166A">
        <w:t xml:space="preserve">Kennis hebben gemaakt met bestaande tools, informatiebronnen en </w:t>
      </w:r>
      <w:proofErr w:type="spellStart"/>
      <w:r w:rsidRPr="003F166A">
        <w:t>good</w:t>
      </w:r>
      <w:proofErr w:type="spellEnd"/>
      <w:r w:rsidRPr="003F166A">
        <w:t xml:space="preserve"> </w:t>
      </w:r>
      <w:proofErr w:type="spellStart"/>
      <w:r w:rsidRPr="003F166A">
        <w:t>practices</w:t>
      </w:r>
      <w:proofErr w:type="spellEnd"/>
      <w:r w:rsidRPr="003F166A">
        <w:t xml:space="preserve"> die kunnen helpen bij het aanpakken van deze knelpunten.</w:t>
      </w:r>
    </w:p>
    <w:p w14:paraId="74A470A1" w14:textId="77777777" w:rsidR="001E4168" w:rsidRPr="003F166A" w:rsidRDefault="001E4168" w:rsidP="009339DA">
      <w:pPr>
        <w:numPr>
          <w:ilvl w:val="0"/>
          <w:numId w:val="24"/>
        </w:numPr>
        <w:spacing w:line="278" w:lineRule="auto"/>
        <w:ind w:left="714" w:hanging="357"/>
        <w:jc w:val="left"/>
      </w:pPr>
      <w:r w:rsidRPr="003F166A">
        <w:t>Gezamenlijk concrete afspraken en acties hebben vastgelegd in een actieplan of afsprakenovereenkomst.</w:t>
      </w:r>
    </w:p>
    <w:p w14:paraId="6381CE97" w14:textId="77777777" w:rsidR="001E4168" w:rsidRPr="00C86685" w:rsidRDefault="001E4168" w:rsidP="001E4168"/>
    <w:p w14:paraId="05DF6BAC" w14:textId="77777777" w:rsidR="001E4168" w:rsidRDefault="001E4168" w:rsidP="001E4168"/>
    <w:p w14:paraId="67325FC7" w14:textId="77777777" w:rsidR="001E4168" w:rsidRDefault="001E4168" w:rsidP="001E4168"/>
    <w:p w14:paraId="2726781D" w14:textId="77777777" w:rsidR="001E4168" w:rsidRPr="00C86685" w:rsidRDefault="001E4168" w:rsidP="001E4168">
      <w:pPr>
        <w:pStyle w:val="Heading1"/>
      </w:pPr>
      <w:r>
        <w:t>Beschikbare materialen</w:t>
      </w:r>
    </w:p>
    <w:p w14:paraId="09DAC13D" w14:textId="77777777" w:rsidR="001E4168" w:rsidRPr="00DF32E0" w:rsidRDefault="001E4168" w:rsidP="001E4168">
      <w:pPr>
        <w:numPr>
          <w:ilvl w:val="0"/>
          <w:numId w:val="16"/>
        </w:numPr>
        <w:spacing w:line="278" w:lineRule="auto"/>
        <w:jc w:val="left"/>
      </w:pPr>
      <w:proofErr w:type="spellStart"/>
      <w:r w:rsidRPr="00DF32E0">
        <w:t>Powerpoint</w:t>
      </w:r>
      <w:proofErr w:type="spellEnd"/>
      <w:r w:rsidRPr="00DF32E0">
        <w:t xml:space="preserve"> presentatie</w:t>
      </w:r>
      <w:r>
        <w:t xml:space="preserve"> met extra info in de nota’s</w:t>
      </w:r>
    </w:p>
    <w:p w14:paraId="2833E654" w14:textId="77777777" w:rsidR="001E4168" w:rsidRPr="005C56F1" w:rsidRDefault="001E4168" w:rsidP="001E4168">
      <w:pPr>
        <w:numPr>
          <w:ilvl w:val="0"/>
          <w:numId w:val="16"/>
        </w:numPr>
        <w:spacing w:line="278" w:lineRule="auto"/>
        <w:jc w:val="left"/>
      </w:pPr>
      <w:r w:rsidRPr="005C56F1">
        <w:t xml:space="preserve">Handleiding </w:t>
      </w:r>
      <w:r>
        <w:t>moderator ‘</w:t>
      </w:r>
      <w:r w:rsidRPr="005C56F1">
        <w:t>pakket palliatieve zorg</w:t>
      </w:r>
      <w:r>
        <w:t>’</w:t>
      </w:r>
    </w:p>
    <w:p w14:paraId="6A17DB96" w14:textId="77777777" w:rsidR="001E4168" w:rsidRPr="003E56BE" w:rsidRDefault="001E4168" w:rsidP="001E4168">
      <w:pPr>
        <w:numPr>
          <w:ilvl w:val="0"/>
          <w:numId w:val="16"/>
        </w:numPr>
        <w:spacing w:line="278" w:lineRule="auto"/>
        <w:jc w:val="left"/>
      </w:pPr>
      <w:r>
        <w:t>Steekkaarten ‘inventarisatie lokale knelpunten’</w:t>
      </w:r>
    </w:p>
    <w:p w14:paraId="304FF6BD" w14:textId="77777777" w:rsidR="001E4168" w:rsidRDefault="001E4168" w:rsidP="001E4168">
      <w:pPr>
        <w:pStyle w:val="ListParagraph"/>
        <w:numPr>
          <w:ilvl w:val="0"/>
          <w:numId w:val="35"/>
        </w:numPr>
      </w:pPr>
      <w:r w:rsidRPr="001E4168">
        <w:rPr>
          <w:lang w:val="nl-NL"/>
        </w:rPr>
        <w:t>Steekkaarten kan je projecteren op groot scherm en bij vraag de desbetreffende QR-code uitlichten.</w:t>
      </w:r>
    </w:p>
    <w:p w14:paraId="06B9840F" w14:textId="77777777" w:rsidR="001E4168" w:rsidRPr="00FE0286" w:rsidRDefault="001E4168" w:rsidP="001E4168">
      <w:pPr>
        <w:numPr>
          <w:ilvl w:val="0"/>
          <w:numId w:val="16"/>
        </w:numPr>
        <w:spacing w:line="278" w:lineRule="auto"/>
        <w:jc w:val="left"/>
      </w:pPr>
      <w:r>
        <w:t>Document – contactenlijst</w:t>
      </w:r>
    </w:p>
    <w:p w14:paraId="160BED4C" w14:textId="77777777" w:rsidR="001E4168" w:rsidRDefault="001E4168" w:rsidP="001E4168">
      <w:pPr>
        <w:numPr>
          <w:ilvl w:val="0"/>
          <w:numId w:val="16"/>
        </w:numPr>
        <w:spacing w:line="278" w:lineRule="auto"/>
        <w:jc w:val="left"/>
      </w:pPr>
      <w:r>
        <w:t>Document – template actieplan</w:t>
      </w:r>
    </w:p>
    <w:p w14:paraId="629B38C6" w14:textId="77777777" w:rsidR="001E4168" w:rsidRDefault="001E4168" w:rsidP="001E4168">
      <w:pPr>
        <w:numPr>
          <w:ilvl w:val="0"/>
          <w:numId w:val="16"/>
        </w:numPr>
        <w:spacing w:line="278" w:lineRule="auto"/>
        <w:jc w:val="left"/>
      </w:pPr>
      <w:r>
        <w:t xml:space="preserve">Nuttige adressen (de deelnemers kunnen deze links aanklikken via hun </w:t>
      </w:r>
      <w:proofErr w:type="spellStart"/>
      <w:r>
        <w:t>Ipad</w:t>
      </w:r>
      <w:proofErr w:type="spellEnd"/>
      <w:r>
        <w:t xml:space="preserve">/tablet). Het is zeker ook handig </w:t>
      </w:r>
      <w:proofErr w:type="gramStart"/>
      <w:r>
        <w:t>indien</w:t>
      </w:r>
      <w:proofErr w:type="gramEnd"/>
      <w:r>
        <w:t xml:space="preserve"> de deelnemers dit op voorhand </w:t>
      </w:r>
      <w:proofErr w:type="gramStart"/>
      <w:r>
        <w:t>reeds</w:t>
      </w:r>
      <w:proofErr w:type="gramEnd"/>
      <w:r>
        <w:t xml:space="preserve"> digitaal ontvangen.</w:t>
      </w:r>
    </w:p>
    <w:p w14:paraId="1A7F8778" w14:textId="3AF72B99" w:rsidR="001E4168" w:rsidRDefault="001E4168" w:rsidP="001E4168">
      <w:pPr>
        <w:numPr>
          <w:ilvl w:val="0"/>
          <w:numId w:val="16"/>
        </w:numPr>
        <w:spacing w:line="278" w:lineRule="auto"/>
        <w:jc w:val="left"/>
      </w:pPr>
      <w:r>
        <w:t>Inspiratievoorbeeld</w:t>
      </w:r>
    </w:p>
    <w:p w14:paraId="1F5F9279" w14:textId="77777777" w:rsidR="009339DA" w:rsidRPr="009339DA" w:rsidRDefault="009339DA" w:rsidP="009339DA">
      <w:pPr>
        <w:spacing w:line="278" w:lineRule="auto"/>
        <w:ind w:left="720"/>
        <w:jc w:val="left"/>
      </w:pPr>
    </w:p>
    <w:p w14:paraId="297CB3A1" w14:textId="77777777" w:rsidR="001E4168" w:rsidRDefault="001E4168" w:rsidP="001E4168">
      <w:pPr>
        <w:pStyle w:val="Heading1"/>
      </w:pPr>
      <w:r>
        <w:t xml:space="preserve">Benodigdheden voor het overleg: </w:t>
      </w:r>
    </w:p>
    <w:p w14:paraId="3003E156" w14:textId="77777777" w:rsidR="001E4168" w:rsidRDefault="001E4168" w:rsidP="009339DA">
      <w:pPr>
        <w:pStyle w:val="ListParagraph"/>
        <w:numPr>
          <w:ilvl w:val="1"/>
          <w:numId w:val="25"/>
        </w:numPr>
        <w:spacing w:line="278" w:lineRule="auto"/>
        <w:ind w:left="714" w:hanging="357"/>
        <w:jc w:val="left"/>
      </w:pPr>
      <w:r>
        <w:t>Presentatie</w:t>
      </w:r>
    </w:p>
    <w:p w14:paraId="1FE85C69" w14:textId="77777777" w:rsidR="001E4168" w:rsidRDefault="001E4168" w:rsidP="009339DA">
      <w:pPr>
        <w:pStyle w:val="ListParagraph"/>
        <w:numPr>
          <w:ilvl w:val="1"/>
          <w:numId w:val="25"/>
        </w:numPr>
        <w:spacing w:line="278" w:lineRule="auto"/>
        <w:ind w:left="714" w:hanging="357"/>
        <w:jc w:val="left"/>
      </w:pPr>
      <w:r>
        <w:t>Laptop</w:t>
      </w:r>
    </w:p>
    <w:p w14:paraId="302DFC84" w14:textId="77777777" w:rsidR="001E4168" w:rsidRDefault="001E4168" w:rsidP="009339DA">
      <w:pPr>
        <w:pStyle w:val="ListParagraph"/>
        <w:numPr>
          <w:ilvl w:val="1"/>
          <w:numId w:val="25"/>
        </w:numPr>
        <w:spacing w:line="278" w:lineRule="auto"/>
        <w:ind w:left="714" w:hanging="357"/>
        <w:jc w:val="left"/>
      </w:pPr>
      <w:r>
        <w:t xml:space="preserve">Projector </w:t>
      </w:r>
    </w:p>
    <w:p w14:paraId="6F3D1BA8" w14:textId="77777777" w:rsidR="001E4168" w:rsidRDefault="001E4168" w:rsidP="009339DA">
      <w:pPr>
        <w:pStyle w:val="ListParagraph"/>
        <w:numPr>
          <w:ilvl w:val="1"/>
          <w:numId w:val="25"/>
        </w:numPr>
        <w:spacing w:line="278" w:lineRule="auto"/>
        <w:ind w:left="714" w:hanging="357"/>
        <w:jc w:val="left"/>
      </w:pPr>
      <w:proofErr w:type="spellStart"/>
      <w:r>
        <w:t>Ipad</w:t>
      </w:r>
      <w:proofErr w:type="spellEnd"/>
      <w:r>
        <w:t>/tablet per werkgroep (vragen aan deelnemers)</w:t>
      </w:r>
    </w:p>
    <w:p w14:paraId="165AF5B8" w14:textId="77777777" w:rsidR="001E4168" w:rsidRPr="00C40EDD" w:rsidRDefault="001E4168" w:rsidP="009339DA">
      <w:pPr>
        <w:pStyle w:val="ListParagraph"/>
        <w:numPr>
          <w:ilvl w:val="1"/>
          <w:numId w:val="25"/>
        </w:numPr>
        <w:spacing w:line="278" w:lineRule="auto"/>
        <w:ind w:left="714" w:hanging="357"/>
        <w:jc w:val="left"/>
        <w:rPr>
          <w:lang w:val="nl-NL"/>
        </w:rPr>
      </w:pPr>
      <w:r w:rsidRPr="00C40EDD">
        <w:rPr>
          <w:lang w:val="nl-NL"/>
        </w:rPr>
        <w:t xml:space="preserve">Eventueel </w:t>
      </w:r>
      <w:proofErr w:type="spellStart"/>
      <w:r w:rsidRPr="00C40EDD">
        <w:rPr>
          <w:lang w:val="nl-NL"/>
        </w:rPr>
        <w:t>flipchart</w:t>
      </w:r>
      <w:proofErr w:type="spellEnd"/>
      <w:r w:rsidRPr="00C40EDD">
        <w:rPr>
          <w:lang w:val="nl-NL"/>
        </w:rPr>
        <w:t xml:space="preserve"> (nadeel: nadien dient alles nog gedigitaliseerd te worden</w:t>
      </w:r>
      <w:proofErr w:type="gramStart"/>
      <w:r w:rsidRPr="00C40EDD">
        <w:rPr>
          <w:lang w:val="nl-NL"/>
        </w:rPr>
        <w:t>) /</w:t>
      </w:r>
      <w:proofErr w:type="gramEnd"/>
      <w:r w:rsidRPr="00C40EDD">
        <w:rPr>
          <w:lang w:val="nl-NL"/>
        </w:rPr>
        <w:t xml:space="preserve"> post-</w:t>
      </w:r>
      <w:proofErr w:type="gramStart"/>
      <w:r w:rsidRPr="00C40EDD">
        <w:rPr>
          <w:lang w:val="nl-NL"/>
        </w:rPr>
        <w:t>its /</w:t>
      </w:r>
      <w:proofErr w:type="gramEnd"/>
      <w:r w:rsidRPr="00C40EDD">
        <w:rPr>
          <w:lang w:val="nl-NL"/>
        </w:rPr>
        <w:t xml:space="preserve"> stickers + schrijfmateriaal</w:t>
      </w:r>
    </w:p>
    <w:p w14:paraId="3A9146B9" w14:textId="77777777" w:rsidR="001E4168" w:rsidRPr="00D55EF4" w:rsidRDefault="001E4168" w:rsidP="009339DA">
      <w:pPr>
        <w:pStyle w:val="ListParagraph"/>
        <w:numPr>
          <w:ilvl w:val="1"/>
          <w:numId w:val="25"/>
        </w:numPr>
        <w:spacing w:line="278" w:lineRule="auto"/>
        <w:ind w:left="714" w:hanging="357"/>
        <w:jc w:val="left"/>
      </w:pPr>
      <w:r w:rsidRPr="00D55EF4">
        <w:t xml:space="preserve">Drukwerk: </w:t>
      </w:r>
      <w:r>
        <w:t>steekkaarten</w:t>
      </w:r>
      <w:r w:rsidRPr="00D55EF4">
        <w:t>, contactenlijst &amp; ac</w:t>
      </w:r>
      <w:r>
        <w:t>tieplan</w:t>
      </w:r>
    </w:p>
    <w:p w14:paraId="7252E77E" w14:textId="77777777" w:rsidR="001E4168" w:rsidRDefault="001E4168" w:rsidP="001E4168">
      <w:pPr>
        <w:rPr>
          <w:b/>
          <w:bCs/>
        </w:rPr>
      </w:pPr>
    </w:p>
    <w:p w14:paraId="7187C721" w14:textId="77777777" w:rsidR="001E4168" w:rsidRPr="00C86685" w:rsidRDefault="001E4168" w:rsidP="001E4168">
      <w:pPr>
        <w:pStyle w:val="Heading1"/>
      </w:pPr>
      <w:r>
        <w:t>Verloop van het overleg</w:t>
      </w:r>
    </w:p>
    <w:p w14:paraId="00EF2EA9" w14:textId="452EEFD3" w:rsidR="001E4168" w:rsidRPr="00C86685" w:rsidRDefault="001E4168" w:rsidP="001E4168">
      <w:pPr>
        <w:pStyle w:val="Heading3"/>
        <w:numPr>
          <w:ilvl w:val="0"/>
          <w:numId w:val="17"/>
        </w:numPr>
      </w:pPr>
      <w:r w:rsidRPr="00C86685">
        <w:t>Introductie (10 min):</w:t>
      </w:r>
    </w:p>
    <w:p w14:paraId="72DDABA2" w14:textId="77777777" w:rsidR="001E4168" w:rsidRDefault="001E4168" w:rsidP="009339DA">
      <w:pPr>
        <w:numPr>
          <w:ilvl w:val="1"/>
          <w:numId w:val="26"/>
        </w:numPr>
        <w:spacing w:line="278" w:lineRule="auto"/>
        <w:ind w:left="1434" w:hanging="357"/>
        <w:jc w:val="left"/>
      </w:pPr>
      <w:r w:rsidRPr="00C86685">
        <w:t>Begin met een korte</w:t>
      </w:r>
      <w:r>
        <w:t xml:space="preserve"> (</w:t>
      </w:r>
      <w:proofErr w:type="spellStart"/>
      <w:r>
        <w:t>ppt</w:t>
      </w:r>
      <w:proofErr w:type="spellEnd"/>
      <w:r>
        <w:t>)</w:t>
      </w:r>
      <w:r w:rsidRPr="00C86685">
        <w:t xml:space="preserve">presentatie over het belang van </w:t>
      </w:r>
      <w:r>
        <w:t>palliatieve</w:t>
      </w:r>
      <w:r w:rsidRPr="00C86685">
        <w:t xml:space="preserve"> zorg en de rol van apothekers</w:t>
      </w:r>
      <w:r>
        <w:t>.</w:t>
      </w:r>
    </w:p>
    <w:p w14:paraId="3D0E666E" w14:textId="77777777" w:rsidR="001E4168" w:rsidRPr="00C86685" w:rsidRDefault="001E4168" w:rsidP="001E4168">
      <w:pPr>
        <w:numPr>
          <w:ilvl w:val="1"/>
          <w:numId w:val="26"/>
        </w:numPr>
        <w:spacing w:line="278" w:lineRule="auto"/>
        <w:jc w:val="left"/>
      </w:pPr>
      <w:r>
        <w:t>Surf ook even naar de bijgevoegde link (richtlijnen euthanasie). Dit geeft een korte visualisatie.</w:t>
      </w:r>
    </w:p>
    <w:p w14:paraId="6C7C63A6" w14:textId="77777777" w:rsidR="001E4168" w:rsidRDefault="001E4168" w:rsidP="001E4168">
      <w:pPr>
        <w:numPr>
          <w:ilvl w:val="1"/>
          <w:numId w:val="26"/>
        </w:numPr>
        <w:spacing w:line="278" w:lineRule="auto"/>
        <w:jc w:val="left"/>
      </w:pPr>
      <w:r>
        <w:t>Benadruk het belang om palliatieve zorg als kring aan te pakken, want samen staan jullie sterker.  Denk aan ‘geïntegreerde zorg’.</w:t>
      </w:r>
    </w:p>
    <w:p w14:paraId="7B07C166" w14:textId="77777777" w:rsidR="001E4168" w:rsidRPr="006F78A0" w:rsidRDefault="001E4168" w:rsidP="001E4168">
      <w:pPr>
        <w:numPr>
          <w:ilvl w:val="1"/>
          <w:numId w:val="26"/>
        </w:numPr>
        <w:spacing w:line="278" w:lineRule="auto"/>
        <w:jc w:val="left"/>
        <w:rPr>
          <w:rFonts w:ascii="Aptos" w:hAnsi="Aptos"/>
          <w:color w:val="000000" w:themeColor="text1"/>
        </w:rPr>
      </w:pPr>
      <w:r>
        <w:lastRenderedPageBreak/>
        <w:t xml:space="preserve">Check of er </w:t>
      </w:r>
      <w:proofErr w:type="gramStart"/>
      <w:r>
        <w:t>reeds</w:t>
      </w:r>
      <w:proofErr w:type="gramEnd"/>
      <w:r>
        <w:t xml:space="preserve"> een lokaal project bestaat rond dit onderwerp. </w:t>
      </w:r>
      <w:r w:rsidRPr="0EB0B49C">
        <w:rPr>
          <w:rFonts w:ascii="Aptos" w:hAnsi="Aptos"/>
          <w:color w:val="000000" w:themeColor="text1"/>
        </w:rPr>
        <w:t>Zo ja, anticipeer door bv. vanuit dit project te starten en mogelijke verbeteringen aan te brengen.</w:t>
      </w:r>
    </w:p>
    <w:p w14:paraId="73936E0C" w14:textId="77777777" w:rsidR="001E4168" w:rsidRDefault="001E4168" w:rsidP="001E4168">
      <w:pPr>
        <w:ind w:left="1440"/>
        <w:rPr>
          <w:rFonts w:ascii="Aptos" w:hAnsi="Aptos"/>
          <w:color w:val="000000" w:themeColor="text1"/>
        </w:rPr>
      </w:pPr>
    </w:p>
    <w:p w14:paraId="79F1B645" w14:textId="418F8250" w:rsidR="001E4168" w:rsidRPr="00C86685" w:rsidRDefault="001E4168" w:rsidP="001E4168">
      <w:pPr>
        <w:pStyle w:val="Heading3"/>
        <w:numPr>
          <w:ilvl w:val="0"/>
          <w:numId w:val="17"/>
        </w:numPr>
      </w:pPr>
      <w:r w:rsidRPr="00C86685">
        <w:t xml:space="preserve">Inventarisatie van </w:t>
      </w:r>
      <w:r>
        <w:t>l</w:t>
      </w:r>
      <w:r w:rsidRPr="00C86685">
        <w:t xml:space="preserve">okale </w:t>
      </w:r>
      <w:r>
        <w:t>k</w:t>
      </w:r>
      <w:r w:rsidRPr="00C86685">
        <w:t>nelpunten (40 min):</w:t>
      </w:r>
    </w:p>
    <w:p w14:paraId="48EA7545" w14:textId="77777777" w:rsidR="001E4168" w:rsidRPr="00C86685" w:rsidRDefault="001E4168" w:rsidP="001E4168">
      <w:pPr>
        <w:numPr>
          <w:ilvl w:val="1"/>
          <w:numId w:val="27"/>
        </w:numPr>
        <w:spacing w:line="278" w:lineRule="auto"/>
        <w:jc w:val="left"/>
      </w:pPr>
      <w:r w:rsidRPr="00C86685">
        <w:t>Leid een open discussie of brainstorm om de grootste knelpunten en uitdagingen in kaart te brengen</w:t>
      </w:r>
      <w:r>
        <w:t>.</w:t>
      </w:r>
    </w:p>
    <w:p w14:paraId="65A1A9D0" w14:textId="77777777" w:rsidR="001E4168" w:rsidRDefault="001E4168" w:rsidP="001E4168">
      <w:pPr>
        <w:numPr>
          <w:ilvl w:val="1"/>
          <w:numId w:val="27"/>
        </w:numPr>
        <w:spacing w:line="278" w:lineRule="auto"/>
        <w:jc w:val="left"/>
      </w:pPr>
      <w:r w:rsidRPr="00C86685">
        <w:t xml:space="preserve">Gebruik </w:t>
      </w:r>
      <w:r>
        <w:t>de steekkaarten</w:t>
      </w:r>
      <w:r w:rsidRPr="00C86685">
        <w:t xml:space="preserve"> om de discussie te structureren en concrete voorbeelden uit te lokken.</w:t>
      </w:r>
      <w:r>
        <w:t xml:space="preserve"> Vraag zeker ook door tot wanneer het voorbeeld voldoende concreet is (vb. a</w:t>
      </w:r>
      <w:r w:rsidRPr="009671ED">
        <w:t xml:space="preserve">ls iemand zegt: “De </w:t>
      </w:r>
      <w:r>
        <w:t>medicatie is vaak onbeschikbaar</w:t>
      </w:r>
      <w:r w:rsidRPr="009671ED">
        <w:t xml:space="preserve">” </w:t>
      </w:r>
      <w:r w:rsidRPr="009671ED">
        <w:rPr>
          <w:rFonts w:ascii="Wingdings" w:eastAsia="Wingdings" w:hAnsi="Wingdings" w:cs="Wingdings"/>
        </w:rPr>
        <w:t>à</w:t>
      </w:r>
      <w:r w:rsidRPr="009671ED">
        <w:t xml:space="preserve"> vraag: “Wat ontbreekt er dan meestal? Kun je een voorbeeld geven?”; Als iemand zegt: “We weten niet altijd wie te contacteren” </w:t>
      </w:r>
      <w:r w:rsidRPr="009671ED">
        <w:rPr>
          <w:rFonts w:ascii="Wingdings" w:eastAsia="Wingdings" w:hAnsi="Wingdings" w:cs="Wingdings"/>
        </w:rPr>
        <w:t>à</w:t>
      </w:r>
      <w:r w:rsidRPr="009671ED">
        <w:t xml:space="preserve"> vraag: “Wie zou je willen kunnen contacteren? Ken je een naam </w:t>
      </w:r>
      <w:r>
        <w:t>uit het netwerk</w:t>
      </w:r>
      <w:r w:rsidRPr="009671ED">
        <w:t>?”)</w:t>
      </w:r>
    </w:p>
    <w:p w14:paraId="05FC70ED" w14:textId="77777777" w:rsidR="001E4168" w:rsidRPr="005C56F1" w:rsidRDefault="001E4168" w:rsidP="001E4168">
      <w:pPr>
        <w:numPr>
          <w:ilvl w:val="1"/>
          <w:numId w:val="27"/>
        </w:numPr>
        <w:spacing w:line="278" w:lineRule="auto"/>
        <w:jc w:val="left"/>
      </w:pPr>
      <w:r>
        <w:t xml:space="preserve">Gebruik (bij voorkeur) een digitaal document (of een </w:t>
      </w:r>
      <w:proofErr w:type="spellStart"/>
      <w:r>
        <w:t>flipchart</w:t>
      </w:r>
      <w:proofErr w:type="spellEnd"/>
      <w:r>
        <w:t>) dat geprojecteerd wordt, om de input te noteren.</w:t>
      </w:r>
    </w:p>
    <w:p w14:paraId="4084D7D7" w14:textId="77777777" w:rsidR="001E4168" w:rsidRDefault="001E4168" w:rsidP="001636B3">
      <w:pPr>
        <w:pStyle w:val="ListParagraph"/>
        <w:numPr>
          <w:ilvl w:val="0"/>
          <w:numId w:val="40"/>
        </w:numPr>
      </w:pPr>
      <w:r w:rsidRPr="001636B3">
        <w:rPr>
          <w:lang w:val="nl-NL"/>
        </w:rPr>
        <w:t>Laat digitaal notities nemen door de verschillende groepen, zodat die nadien ook digitaal kunnen verzameld worden door de moderator</w:t>
      </w:r>
    </w:p>
    <w:p w14:paraId="43591F3C" w14:textId="7AEA50F1" w:rsidR="001E4168" w:rsidRDefault="001E4168" w:rsidP="001E4168">
      <w:pPr>
        <w:numPr>
          <w:ilvl w:val="1"/>
          <w:numId w:val="27"/>
        </w:numPr>
        <w:spacing w:line="278" w:lineRule="auto"/>
        <w:jc w:val="left"/>
      </w:pPr>
      <w:r>
        <w:t>Als er al heel wat punten genoteerd zijn (na ongeveer 30 min),</w:t>
      </w:r>
      <w:r w:rsidR="009339DA">
        <w:t xml:space="preserve"> </w:t>
      </w:r>
      <w:r>
        <w:t>vraag je deze digitaal te delen en probeer je ze samen te brengen in clusters in het document ‘knelpunten’. (</w:t>
      </w:r>
      <w:proofErr w:type="gramStart"/>
      <w:r>
        <w:t>vb.</w:t>
      </w:r>
      <w:proofErr w:type="gramEnd"/>
      <w:r>
        <w:t xml:space="preserve"> tijdig detecteren van palliatieve zorgnoden, vroegtijdige zorgplanning, medische zorgplanning, psychologische en spirituele zorg, sociale zorg, enz.).</w:t>
      </w:r>
    </w:p>
    <w:p w14:paraId="4D100941" w14:textId="77777777" w:rsidR="001E4168" w:rsidRDefault="001E4168" w:rsidP="001E4168">
      <w:pPr>
        <w:numPr>
          <w:ilvl w:val="1"/>
          <w:numId w:val="27"/>
        </w:numPr>
        <w:spacing w:line="278" w:lineRule="auto"/>
        <w:jc w:val="left"/>
      </w:pPr>
      <w:r>
        <w:t>Vermits je dit digitaal doet, kunnen alle deelnemers dit ook volgen op het scherm.</w:t>
      </w:r>
    </w:p>
    <w:p w14:paraId="7B3FCEE3" w14:textId="77777777" w:rsidR="001E4168" w:rsidRDefault="001E4168" w:rsidP="001E4168">
      <w:pPr>
        <w:numPr>
          <w:ilvl w:val="1"/>
          <w:numId w:val="27"/>
        </w:numPr>
        <w:spacing w:line="278" w:lineRule="auto"/>
        <w:jc w:val="left"/>
      </w:pPr>
      <w:r>
        <w:t>Wanneer de clusters duidelijk zijn: “We hebben nu X knelpunten opgesomd. Als we er maximaal twee kunnen uitdiepen vandaag, welke moeten dat dan zijn volgens jullie?”</w:t>
      </w:r>
    </w:p>
    <w:p w14:paraId="5EF91E24" w14:textId="60EB8C1C" w:rsidR="009339DA" w:rsidRDefault="001E4168" w:rsidP="009339DA">
      <w:pPr>
        <w:numPr>
          <w:ilvl w:val="1"/>
          <w:numId w:val="27"/>
        </w:numPr>
        <w:spacing w:line="278" w:lineRule="auto"/>
        <w:jc w:val="left"/>
      </w:pPr>
      <w:r>
        <w:t>Laat deelnemers stemmen (handopsteking, post-its of stickers aanbrengen) en bepaal samen 1 of 2 prioritaire knelpunten.</w:t>
      </w:r>
    </w:p>
    <w:p w14:paraId="077D69D2" w14:textId="77777777" w:rsidR="001E4168" w:rsidRDefault="001E4168" w:rsidP="001E4168">
      <w:pPr>
        <w:numPr>
          <w:ilvl w:val="1"/>
          <w:numId w:val="27"/>
        </w:numPr>
        <w:spacing w:line="278" w:lineRule="auto"/>
        <w:jc w:val="left"/>
      </w:pPr>
      <w:r>
        <w:t xml:space="preserve">Aandachtspunten: </w:t>
      </w:r>
    </w:p>
    <w:p w14:paraId="71515508" w14:textId="77777777" w:rsidR="001E4168" w:rsidRDefault="001E4168" w:rsidP="001E4168">
      <w:pPr>
        <w:numPr>
          <w:ilvl w:val="2"/>
          <w:numId w:val="28"/>
        </w:numPr>
        <w:spacing w:line="278" w:lineRule="auto"/>
        <w:jc w:val="left"/>
      </w:pPr>
      <w:r>
        <w:t>Stimuleer iedereen om minstens één voorbeeld te geven.</w:t>
      </w:r>
    </w:p>
    <w:p w14:paraId="58381981" w14:textId="77777777" w:rsidR="001E4168" w:rsidRDefault="001E4168" w:rsidP="001E4168">
      <w:pPr>
        <w:numPr>
          <w:ilvl w:val="2"/>
          <w:numId w:val="28"/>
        </w:numPr>
        <w:spacing w:line="278" w:lineRule="auto"/>
        <w:jc w:val="left"/>
      </w:pPr>
      <w:r>
        <w:t xml:space="preserve">Zorg dat er geen discussies over oplossingen ontstaan in deze fase: hou het bij problemen signaleren (geef eventueel aan dat oplossingen in het volgende deel besproken zullen worden). </w:t>
      </w:r>
    </w:p>
    <w:p w14:paraId="7B373E9B" w14:textId="77777777" w:rsidR="001E4168" w:rsidRDefault="001E4168" w:rsidP="001E4168">
      <w:pPr>
        <w:numPr>
          <w:ilvl w:val="2"/>
          <w:numId w:val="28"/>
        </w:numPr>
        <w:spacing w:line="278" w:lineRule="auto"/>
        <w:jc w:val="left"/>
      </w:pPr>
      <w:r>
        <w:lastRenderedPageBreak/>
        <w:t>Waak over de tijd: na ca. 30 minuten moet de lijst compleet zijn.</w:t>
      </w:r>
    </w:p>
    <w:p w14:paraId="1169AADC" w14:textId="77777777" w:rsidR="001E4168" w:rsidRPr="002C70BF" w:rsidRDefault="001E4168" w:rsidP="001E4168">
      <w:pPr>
        <w:numPr>
          <w:ilvl w:val="2"/>
          <w:numId w:val="28"/>
        </w:numPr>
        <w:spacing w:line="278" w:lineRule="auto"/>
        <w:jc w:val="left"/>
      </w:pPr>
      <w:r>
        <w:t>Wees neutraal: noteer wat deelnemers zeggen, ook als je het zelf anders ervaart.</w:t>
      </w:r>
    </w:p>
    <w:p w14:paraId="1DCC78CA" w14:textId="46069910" w:rsidR="001E4168" w:rsidRPr="00C86685" w:rsidRDefault="001E4168" w:rsidP="001E4168">
      <w:pPr>
        <w:pStyle w:val="Heading3"/>
        <w:numPr>
          <w:ilvl w:val="0"/>
          <w:numId w:val="17"/>
        </w:numPr>
      </w:pPr>
      <w:r w:rsidRPr="00C86685">
        <w:t xml:space="preserve">Bespreken van </w:t>
      </w:r>
      <w:r>
        <w:t>o</w:t>
      </w:r>
      <w:r w:rsidRPr="00C86685">
        <w:t>plossingen (40 min):</w:t>
      </w:r>
    </w:p>
    <w:p w14:paraId="4842A012" w14:textId="77777777" w:rsidR="001E4168" w:rsidRDefault="001E4168" w:rsidP="009339DA">
      <w:pPr>
        <w:numPr>
          <w:ilvl w:val="1"/>
          <w:numId w:val="37"/>
        </w:numPr>
        <w:spacing w:line="278" w:lineRule="auto"/>
        <w:jc w:val="left"/>
      </w:pPr>
      <w:r w:rsidRPr="00C86685">
        <w:t>Faciliteer een brainstormsessie om oplossingen te bedenken voor de geïdentificeerde knelpunten</w:t>
      </w:r>
      <w:r>
        <w:t>.</w:t>
      </w:r>
    </w:p>
    <w:p w14:paraId="3F039F57" w14:textId="77777777" w:rsidR="001E4168" w:rsidRDefault="001E4168" w:rsidP="001E4168">
      <w:r w:rsidRPr="00727161">
        <w:t>Nu één of twee prioriteitsknelpunten zijn gekozen, besteedt de groep tijd aan het bedenken van oplossingen en het leren kennen van bestaande hulpmiddelen die daarbij van pas komen.</w:t>
      </w:r>
    </w:p>
    <w:p w14:paraId="0904AD6B" w14:textId="77777777" w:rsidR="001E4168" w:rsidRPr="00CF426E" w:rsidRDefault="001E4168" w:rsidP="001E4168">
      <w:r w:rsidRPr="00CF426E">
        <w:t>Neem het eerstgenoemde knelpunt (bv. “</w:t>
      </w:r>
      <w:r>
        <w:t>beschikbaarheid medicatie tijdens wachtdienst</w:t>
      </w:r>
      <w:r w:rsidRPr="00CF426E">
        <w:t>”) en ga er dieper op in met de groep</w:t>
      </w:r>
      <w:r>
        <w:t>.</w:t>
      </w:r>
    </w:p>
    <w:p w14:paraId="137D8910" w14:textId="77777777" w:rsidR="001E4168" w:rsidRPr="00CF426E" w:rsidRDefault="001E4168" w:rsidP="001E4168">
      <w:r w:rsidRPr="00CF426E">
        <w:t xml:space="preserve">Vraag: </w:t>
      </w:r>
      <w:r w:rsidRPr="00CF426E">
        <w:rPr>
          <w:i/>
          <w:iCs/>
        </w:rPr>
        <w:t>“Welke ideeën hebben jullie om dit aan te pakken? Wat zou volgens jullie kunnen werken?”</w:t>
      </w:r>
      <w:r w:rsidRPr="00CF426E">
        <w:t xml:space="preserve"> Laat de apothekers vrij associëren. Schrijf ideeën kort mee. Vaak komen er spontaan suggesties: bv. </w:t>
      </w:r>
      <w:r w:rsidRPr="00CF426E">
        <w:rPr>
          <w:i/>
          <w:iCs/>
        </w:rPr>
        <w:t xml:space="preserve">“Misschien een </w:t>
      </w:r>
      <w:r>
        <w:rPr>
          <w:i/>
          <w:iCs/>
        </w:rPr>
        <w:t>mobiele palliatieve koffer</w:t>
      </w:r>
      <w:r w:rsidRPr="00CF426E">
        <w:rPr>
          <w:i/>
          <w:iCs/>
        </w:rPr>
        <w:t xml:space="preserve">?”, </w:t>
      </w:r>
      <w:bookmarkStart w:id="0" w:name="_Hlk212315993"/>
      <w:r w:rsidRPr="00CF426E">
        <w:rPr>
          <w:i/>
          <w:iCs/>
        </w:rPr>
        <w:t>“</w:t>
      </w:r>
      <w:bookmarkEnd w:id="0"/>
      <w:r w:rsidRPr="00CF426E">
        <w:rPr>
          <w:i/>
          <w:iCs/>
        </w:rPr>
        <w:t xml:space="preserve">Kunnen we niet iets afspreken met de </w:t>
      </w:r>
      <w:r>
        <w:rPr>
          <w:i/>
          <w:iCs/>
        </w:rPr>
        <w:t>ziekenhuizen?</w:t>
      </w:r>
      <w:r w:rsidRPr="002941C4">
        <w:rPr>
          <w:i/>
          <w:iCs/>
        </w:rPr>
        <w:t xml:space="preserve"> </w:t>
      </w:r>
      <w:r w:rsidRPr="00CF426E">
        <w:rPr>
          <w:i/>
          <w:iCs/>
        </w:rPr>
        <w:t>“</w:t>
      </w:r>
    </w:p>
    <w:p w14:paraId="51FFDE36" w14:textId="77777777" w:rsidR="001E4168" w:rsidRDefault="001E4168" w:rsidP="001E4168">
      <w:r w:rsidRPr="00CF426E">
        <w:t xml:space="preserve">Vraag na elke voorgestelde tool of idee: </w:t>
      </w:r>
      <w:r w:rsidRPr="00CF426E">
        <w:rPr>
          <w:i/>
          <w:iCs/>
        </w:rPr>
        <w:t>“Zou dit een oplossing kunnen zijn voor ons probleem? Wat zijn voor- en nadelen?”</w:t>
      </w:r>
      <w:r w:rsidRPr="00CF426E">
        <w:t xml:space="preserve"> Dit stimuleert een gerichte discussie.</w:t>
      </w:r>
    </w:p>
    <w:p w14:paraId="5FFCAEAF" w14:textId="77777777" w:rsidR="001E4168" w:rsidRPr="00EB5BC6" w:rsidRDefault="001E4168" w:rsidP="001E4168">
      <w:r w:rsidRPr="00EB5BC6">
        <w:t>Na de brede ideevorming is het tijd om richting concreet plan te gaan. Inventariseer welke oplossingen haalbaar en wenselijk zijn voor de groep:</w:t>
      </w:r>
    </w:p>
    <w:p w14:paraId="7BC64D15" w14:textId="77777777" w:rsidR="001E4168" w:rsidRPr="00EB5BC6" w:rsidRDefault="001E4168" w:rsidP="001E4168">
      <w:r w:rsidRPr="00EB5BC6">
        <w:t xml:space="preserve">Bekijk per knelpunt de lijst ideeën en prioriteer: </w:t>
      </w:r>
    </w:p>
    <w:p w14:paraId="018812D9" w14:textId="77777777" w:rsidR="001E4168" w:rsidRPr="00EB5BC6" w:rsidRDefault="001E4168" w:rsidP="001E4168">
      <w:pPr>
        <w:numPr>
          <w:ilvl w:val="0"/>
          <w:numId w:val="30"/>
        </w:numPr>
        <w:spacing w:line="278" w:lineRule="auto"/>
        <w:jc w:val="left"/>
      </w:pPr>
      <w:r w:rsidRPr="00EB5BC6">
        <w:t>Wat kan onmiddellijk lokaal gedaan worden door de apothekers zelf? (</w:t>
      </w:r>
      <w:proofErr w:type="gramStart"/>
      <w:r w:rsidRPr="00EB5BC6">
        <w:t>bv.</w:t>
      </w:r>
      <w:proofErr w:type="gramEnd"/>
      <w:r w:rsidRPr="00EB5BC6">
        <w:t xml:space="preserve"> een WhatsApp-groep opzetten is iets dat ze zelf in de hand hebben).</w:t>
      </w:r>
    </w:p>
    <w:p w14:paraId="5C47B7D1" w14:textId="77777777" w:rsidR="001E4168" w:rsidRPr="00EB5BC6" w:rsidRDefault="001E4168" w:rsidP="001E4168">
      <w:pPr>
        <w:numPr>
          <w:ilvl w:val="0"/>
          <w:numId w:val="30"/>
        </w:numPr>
        <w:spacing w:line="278" w:lineRule="auto"/>
        <w:jc w:val="left"/>
      </w:pPr>
      <w:r w:rsidRPr="00EB5BC6">
        <w:t>Waar is samenwerking met anderen voor nodig, en is dat realistisch? (</w:t>
      </w:r>
      <w:proofErr w:type="gramStart"/>
      <w:r w:rsidRPr="00EB5BC6">
        <w:t>bv.</w:t>
      </w:r>
      <w:proofErr w:type="gramEnd"/>
      <w:r w:rsidRPr="00EB5BC6">
        <w:t xml:space="preserve"> </w:t>
      </w:r>
      <w:r>
        <w:t>Lokaal netwerk-verantwoordelijken aanspreken; wie w</w:t>
      </w:r>
      <w:r w:rsidRPr="00EB5BC6">
        <w:t>il dit opnemen?).</w:t>
      </w:r>
    </w:p>
    <w:p w14:paraId="4663B47A" w14:textId="77777777" w:rsidR="001E4168" w:rsidRPr="00EB5BC6" w:rsidRDefault="001E4168" w:rsidP="001E4168">
      <w:pPr>
        <w:numPr>
          <w:ilvl w:val="0"/>
          <w:numId w:val="30"/>
        </w:numPr>
        <w:spacing w:line="278" w:lineRule="auto"/>
        <w:jc w:val="left"/>
      </w:pPr>
      <w:r w:rsidRPr="00EB5BC6">
        <w:t>Wat heeft opleiding of extra kennis nodig? (</w:t>
      </w:r>
      <w:proofErr w:type="gramStart"/>
      <w:r w:rsidRPr="00EB5BC6">
        <w:t>bv.</w:t>
      </w:r>
      <w:proofErr w:type="gramEnd"/>
      <w:r w:rsidRPr="00EB5BC6">
        <w:t xml:space="preserve"> een e-</w:t>
      </w:r>
      <w:proofErr w:type="spellStart"/>
      <w:r w:rsidRPr="00EB5BC6">
        <w:t>learning</w:t>
      </w:r>
      <w:proofErr w:type="spellEnd"/>
      <w:r w:rsidRPr="00EB5BC6">
        <w:t xml:space="preserve"> volgen of iemand uitnodigen voor uitleg).</w:t>
      </w:r>
    </w:p>
    <w:p w14:paraId="7A0F92AB" w14:textId="77777777" w:rsidR="001E4168" w:rsidRDefault="001E4168" w:rsidP="001E4168">
      <w:r w:rsidRPr="00EB5BC6">
        <w:t>Zorg dat er consensu</w:t>
      </w:r>
      <w:r>
        <w:t>s</w:t>
      </w:r>
      <w:r w:rsidRPr="00EB5BC6">
        <w:t xml:space="preserve"> ontstaat over een paar realistische oplossingen. Beter 2 afgesproken acties die gedragen worden, dan 10 ideeën zonder eigenaar.</w:t>
      </w:r>
    </w:p>
    <w:p w14:paraId="427AAEF8" w14:textId="70FE2C50" w:rsidR="001636B3" w:rsidRDefault="001636B3">
      <w:pPr>
        <w:spacing w:line="278" w:lineRule="auto"/>
        <w:jc w:val="left"/>
      </w:pPr>
      <w:r>
        <w:br w:type="page"/>
      </w:r>
    </w:p>
    <w:p w14:paraId="61F6E5DB" w14:textId="77777777" w:rsidR="001E4168" w:rsidRDefault="001E4168" w:rsidP="001E4168"/>
    <w:p w14:paraId="25A2A8BA" w14:textId="77777777" w:rsidR="001E4168" w:rsidRDefault="001E4168" w:rsidP="001E4168"/>
    <w:p w14:paraId="77973BE1" w14:textId="77777777" w:rsidR="001E4168" w:rsidRPr="00AF1AF7" w:rsidRDefault="001E4168" w:rsidP="001E4168">
      <w:pPr>
        <w:pStyle w:val="Heading4"/>
      </w:pPr>
      <w:r w:rsidRPr="00AF1AF7">
        <w:t>Contactenlijst:</w:t>
      </w:r>
    </w:p>
    <w:p w14:paraId="7FE11421" w14:textId="77777777" w:rsidR="001E4168" w:rsidRPr="00AF1AF7" w:rsidRDefault="001E4168" w:rsidP="001E4168">
      <w:r w:rsidRPr="00AF1AF7">
        <w:t>Dit sjabloon is bedoeld als praktisch hulpmiddel om snel de juiste contactpersoon te vinden bij vragen rond palliatieve zorg. Tijdens het overleg zorg jij als moderator ervoor dat de lijst samen met de groep ingevuld en bruikbaar gemaakt wordt.</w:t>
      </w:r>
    </w:p>
    <w:p w14:paraId="78CE3DAE" w14:textId="77777777" w:rsidR="001E4168" w:rsidRPr="00AF1AF7" w:rsidRDefault="001E4168" w:rsidP="001E4168">
      <w:r w:rsidRPr="00AF1AF7">
        <w:t xml:space="preserve">Begin met een korte introductie: leg uit dat dit document enkel nuttig is als het volledig en actueel is. Toon het sjabloon en doorloop het stap voor stap. Vraag bij elk </w:t>
      </w:r>
      <w:proofErr w:type="gramStart"/>
      <w:r w:rsidRPr="00AF1AF7">
        <w:t>onderdeel  (</w:t>
      </w:r>
      <w:proofErr w:type="gramEnd"/>
      <w:r w:rsidRPr="00AF1AF7">
        <w:t xml:space="preserve">apothekers, sector palliatieve zorg, zorgaanbieders en zorginstellingen, overige) welke gegevens de deelnemers al kennen. Schrijf die meteen in de lijst of op een </w:t>
      </w:r>
      <w:proofErr w:type="spellStart"/>
      <w:r w:rsidRPr="00AF1AF7">
        <w:t>flipchart</w:t>
      </w:r>
      <w:proofErr w:type="spellEnd"/>
      <w:r w:rsidRPr="00AF1AF7">
        <w:t xml:space="preserve">. </w:t>
      </w:r>
    </w:p>
    <w:p w14:paraId="1B213A9E" w14:textId="77777777" w:rsidR="001E4168" w:rsidRPr="00B278B8" w:rsidRDefault="001E4168" w:rsidP="001E4168">
      <w:r w:rsidRPr="00B278B8">
        <w:t>Geef niet zelf alle antwoorden, maar vraag wie de ontbrekende informatie later kan aanvullen. Spreek dus eigenaarschap af. Maak vervolgens afspraken over het onderhoud: wie zorgt ervoor dat de lijst minstens twee keer per jaar geactualiseerd wordt, en hoe nieuwe gegevens worden toegevoegd</w:t>
      </w:r>
      <w:r>
        <w:t xml:space="preserve"> en gedeeld.</w:t>
      </w:r>
    </w:p>
    <w:p w14:paraId="7B063098" w14:textId="476B0AA1" w:rsidR="001E4168" w:rsidRPr="00EB5BC6" w:rsidRDefault="001E4168" w:rsidP="001E4168">
      <w:r w:rsidRPr="00B278B8">
        <w:t>Na het overleg moet je ervoor zorgen dat de lijst gedeeld wordt met alle deelnemers, liefst digitaal (bv. via een beveiligde map), maar ook met een geprinte versie voor in de apotheek. Geef mee dat kleurcodes of duidelijke voorkeurkanalen (bv. telefoon bij dringend, e-mail bij niet-dringend) het gebruik nog praktischer maken.</w:t>
      </w:r>
    </w:p>
    <w:p w14:paraId="37831EB2" w14:textId="77777777" w:rsidR="001E4168" w:rsidRPr="00C86685" w:rsidRDefault="001E4168" w:rsidP="001E4168"/>
    <w:p w14:paraId="3C3D66A9" w14:textId="22F14253" w:rsidR="001E4168" w:rsidRPr="00C86685" w:rsidRDefault="001E4168" w:rsidP="001E4168">
      <w:pPr>
        <w:pStyle w:val="Heading3"/>
        <w:numPr>
          <w:ilvl w:val="0"/>
          <w:numId w:val="17"/>
        </w:numPr>
      </w:pPr>
      <w:r w:rsidRPr="00C86685">
        <w:t xml:space="preserve">Afspraken </w:t>
      </w:r>
      <w:r>
        <w:t>m</w:t>
      </w:r>
      <w:r w:rsidRPr="00C86685">
        <w:t xml:space="preserve">aken en </w:t>
      </w:r>
      <w:r>
        <w:t>v</w:t>
      </w:r>
      <w:r w:rsidRPr="00C86685">
        <w:t>astleggen (20 min):</w:t>
      </w:r>
    </w:p>
    <w:p w14:paraId="1A982CA0" w14:textId="77777777" w:rsidR="001E4168" w:rsidRPr="00C86685" w:rsidRDefault="001E4168" w:rsidP="001E4168">
      <w:pPr>
        <w:numPr>
          <w:ilvl w:val="1"/>
          <w:numId w:val="32"/>
        </w:numPr>
        <w:spacing w:line="278" w:lineRule="auto"/>
        <w:jc w:val="left"/>
      </w:pPr>
      <w:r w:rsidRPr="00C86685">
        <w:t xml:space="preserve">Gebruik </w:t>
      </w:r>
      <w:r>
        <w:t>de</w:t>
      </w:r>
      <w:r w:rsidRPr="00C86685">
        <w:t xml:space="preserve"> template om de afspraken en actiepunten vast te leggen</w:t>
      </w:r>
      <w:r>
        <w:t>.</w:t>
      </w:r>
    </w:p>
    <w:p w14:paraId="5AF4B7B0" w14:textId="77777777" w:rsidR="001E4168" w:rsidRPr="00C86685" w:rsidRDefault="001E4168" w:rsidP="001E4168">
      <w:pPr>
        <w:numPr>
          <w:ilvl w:val="1"/>
          <w:numId w:val="32"/>
        </w:numPr>
        <w:spacing w:line="278" w:lineRule="auto"/>
        <w:jc w:val="left"/>
      </w:pPr>
      <w:r w:rsidRPr="00C86685">
        <w:t>Zorg dat iedereen weet wat er is afgesproken en wie verantwoordelijk is voor welke acties</w:t>
      </w:r>
      <w:r>
        <w:t>.</w:t>
      </w:r>
    </w:p>
    <w:p w14:paraId="7937B24D" w14:textId="77777777" w:rsidR="001E4168" w:rsidRPr="00C86685" w:rsidRDefault="001E4168" w:rsidP="001E4168">
      <w:pPr>
        <w:pStyle w:val="Heading4"/>
      </w:pPr>
      <w:r w:rsidRPr="00C86685">
        <w:t>Follow-up:</w:t>
      </w:r>
    </w:p>
    <w:p w14:paraId="68C02C3B" w14:textId="77777777" w:rsidR="001E4168" w:rsidRPr="00C86685" w:rsidRDefault="001E4168" w:rsidP="001E4168">
      <w:pPr>
        <w:numPr>
          <w:ilvl w:val="0"/>
          <w:numId w:val="18"/>
        </w:numPr>
        <w:spacing w:line="278" w:lineRule="auto"/>
        <w:jc w:val="left"/>
      </w:pPr>
      <w:r>
        <w:t>Plan eventueel een vervolgafspraak om de voortgang van de acties te evalueren en nieuwe stappen te definiëren.</w:t>
      </w:r>
    </w:p>
    <w:p w14:paraId="2F6DC1CE" w14:textId="77777777" w:rsidR="001E4168" w:rsidRDefault="001E4168" w:rsidP="001E4168">
      <w:pPr>
        <w:numPr>
          <w:ilvl w:val="0"/>
          <w:numId w:val="18"/>
        </w:numPr>
        <w:spacing w:line="278" w:lineRule="auto"/>
        <w:jc w:val="left"/>
      </w:pPr>
      <w:r>
        <w:t>Creëer een gedeelde map (Google-drive of gelijkaardig) waartoe alle leden van de kring toegang hebben. Zorg dat hierin alle documenten opgeladen worden.</w:t>
      </w:r>
    </w:p>
    <w:p w14:paraId="4FB2EBA9" w14:textId="77777777" w:rsidR="005D7E74" w:rsidRPr="005D7E74" w:rsidRDefault="005D7E74" w:rsidP="005D7E74">
      <w:pPr>
        <w:rPr>
          <w:lang w:val="nl-NL"/>
        </w:rPr>
      </w:pPr>
    </w:p>
    <w:sectPr w:rsidR="005D7E74" w:rsidRPr="005D7E7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AC440" w14:textId="77777777" w:rsidR="0099370E" w:rsidRPr="007B76C6" w:rsidRDefault="0099370E" w:rsidP="00FA3D41">
      <w:pPr>
        <w:spacing w:after="0" w:line="240" w:lineRule="auto"/>
      </w:pPr>
      <w:r w:rsidRPr="007B76C6">
        <w:separator/>
      </w:r>
    </w:p>
  </w:endnote>
  <w:endnote w:type="continuationSeparator" w:id="0">
    <w:p w14:paraId="420111AE" w14:textId="77777777" w:rsidR="0099370E" w:rsidRPr="007B76C6" w:rsidRDefault="0099370E" w:rsidP="00FA3D41">
      <w:pPr>
        <w:spacing w:after="0" w:line="240" w:lineRule="auto"/>
      </w:pPr>
      <w:r w:rsidRPr="007B7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altName w:val="Open Sans"/>
    <w:panose1 w:val="00000000000000000000"/>
    <w:charset w:val="00"/>
    <w:family w:val="swiss"/>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E97" w14:textId="79D58DD1" w:rsidR="00FA3D41" w:rsidRPr="007B76C6" w:rsidRDefault="00FA3D41">
    <w:pPr>
      <w:pStyle w:val="Footer"/>
    </w:pPr>
    <w:r w:rsidRPr="007B76C6">
      <w:rPr>
        <w:noProof/>
      </w:rPr>
      <w:drawing>
        <wp:anchor distT="0" distB="0" distL="114300" distR="114300" simplePos="0" relativeHeight="251665408" behindDoc="1" locked="0" layoutInCell="1" allowOverlap="1" wp14:anchorId="25413905" wp14:editId="39235094">
          <wp:simplePos x="0" y="0"/>
          <wp:positionH relativeFrom="rightMargin">
            <wp:posOffset>-6861810</wp:posOffset>
          </wp:positionH>
          <wp:positionV relativeFrom="paragraph">
            <wp:posOffset>-290195</wp:posOffset>
          </wp:positionV>
          <wp:extent cx="1135380" cy="1240790"/>
          <wp:effectExtent l="0" t="0" r="0" b="0"/>
          <wp:wrapNone/>
          <wp:docPr id="3171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t="12181" r="65771"/>
                  <a:stretch>
                    <a:fillRect/>
                  </a:stretch>
                </pic:blipFill>
                <pic:spPr bwMode="auto">
                  <a:xfrm>
                    <a:off x="0" y="0"/>
                    <a:ext cx="1135380" cy="1240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4384" behindDoc="1" locked="0" layoutInCell="1" allowOverlap="1" wp14:anchorId="41FBC211" wp14:editId="2EA510B4">
          <wp:simplePos x="0" y="0"/>
          <wp:positionH relativeFrom="margin">
            <wp:posOffset>25400</wp:posOffset>
          </wp:positionH>
          <wp:positionV relativeFrom="paragraph">
            <wp:posOffset>130175</wp:posOffset>
          </wp:positionV>
          <wp:extent cx="539750" cy="229235"/>
          <wp:effectExtent l="0" t="0" r="0" b="0"/>
          <wp:wrapNone/>
          <wp:docPr id="1601555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3360" behindDoc="0" locked="0" layoutInCell="1" allowOverlap="1" wp14:anchorId="5C435368" wp14:editId="217C2418">
          <wp:simplePos x="0" y="0"/>
          <wp:positionH relativeFrom="margin">
            <wp:posOffset>651510</wp:posOffset>
          </wp:positionH>
          <wp:positionV relativeFrom="paragraph">
            <wp:posOffset>3810</wp:posOffset>
          </wp:positionV>
          <wp:extent cx="5105400" cy="450850"/>
          <wp:effectExtent l="0" t="0" r="0" b="6350"/>
          <wp:wrapNone/>
          <wp:docPr id="12904531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1258" b="6579"/>
                  <a:stretch>
                    <a:fillRect/>
                  </a:stretch>
                </pic:blipFill>
                <pic:spPr bwMode="auto">
                  <a:xfrm>
                    <a:off x="0" y="0"/>
                    <a:ext cx="5105400" cy="45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45F3" w14:textId="77777777" w:rsidR="0099370E" w:rsidRPr="007B76C6" w:rsidRDefault="0099370E" w:rsidP="00FA3D41">
      <w:pPr>
        <w:spacing w:after="0" w:line="240" w:lineRule="auto"/>
      </w:pPr>
      <w:r w:rsidRPr="007B76C6">
        <w:separator/>
      </w:r>
    </w:p>
  </w:footnote>
  <w:footnote w:type="continuationSeparator" w:id="0">
    <w:p w14:paraId="63712959" w14:textId="77777777" w:rsidR="0099370E" w:rsidRPr="007B76C6" w:rsidRDefault="0099370E" w:rsidP="00FA3D41">
      <w:pPr>
        <w:spacing w:after="0" w:line="240" w:lineRule="auto"/>
      </w:pPr>
      <w:r w:rsidRPr="007B7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BCC" w14:textId="52F82986" w:rsidR="00FA3D41" w:rsidRPr="007B76C6" w:rsidRDefault="00FA3D41">
    <w:pPr>
      <w:pStyle w:val="Header"/>
    </w:pPr>
    <w:r w:rsidRPr="007B76C6">
      <w:rPr>
        <w:noProof/>
      </w:rPr>
      <mc:AlternateContent>
        <mc:Choice Requires="wps">
          <w:drawing>
            <wp:anchor distT="45720" distB="45720" distL="114300" distR="114300" simplePos="0" relativeHeight="251661312" behindDoc="1" locked="0" layoutInCell="1" allowOverlap="1" wp14:anchorId="3F377A9D" wp14:editId="10AE84B0">
              <wp:simplePos x="0" y="0"/>
              <wp:positionH relativeFrom="column">
                <wp:posOffset>2139950</wp:posOffset>
              </wp:positionH>
              <wp:positionV relativeFrom="page">
                <wp:posOffset>132715</wp:posOffset>
              </wp:positionV>
              <wp:extent cx="4417695" cy="604520"/>
              <wp:effectExtent l="0" t="0" r="0" b="5080"/>
              <wp:wrapNone/>
              <wp:docPr id="21451450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604520"/>
                      </a:xfrm>
                      <a:prstGeom prst="rect">
                        <a:avLst/>
                      </a:prstGeom>
                      <a:noFill/>
                      <a:ln w="9525">
                        <a:noFill/>
                        <a:miter lim="800000"/>
                        <a:headEnd/>
                        <a:tailEnd/>
                      </a:ln>
                    </wps:spPr>
                    <wps:txb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1" w:history="1">
                            <w:r w:rsidRPr="007B76C6">
                              <w:rPr>
                                <w:rStyle w:val="Hyperlink"/>
                                <w:rFonts w:cs="Open Sans"/>
                                <w:b/>
                                <w:bCs/>
                                <w:color w:val="057147"/>
                                <w:sz w:val="20"/>
                                <w:szCs w:val="20"/>
                                <w:u w:val="none"/>
                              </w:rPr>
                              <w:t>www.vlaamsapothekersnetwerk.be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77A9D" id="_x0000_t202" coordsize="21600,21600" o:spt="202" path="m,l,21600r21600,l21600,xe">
              <v:stroke joinstyle="miter"/>
              <v:path gradientshapeok="t" o:connecttype="rect"/>
            </v:shapetype>
            <v:shape id="Tekstvak 2" o:spid="_x0000_s1028" type="#_x0000_t202" style="position:absolute;left:0;text-align:left;margin-left:168.5pt;margin-top:10.45pt;width:347.85pt;height:47.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" filled="f" stroked="f">
              <v:textbo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2" w:history="1">
                      <w:r w:rsidRPr="007B76C6">
                        <w:rPr>
                          <w:rStyle w:val="Hyperlink"/>
                          <w:rFonts w:cs="Open Sans"/>
                          <w:b/>
                          <w:bCs/>
                          <w:color w:val="057147"/>
                          <w:sz w:val="20"/>
                          <w:szCs w:val="20"/>
                          <w:u w:val="none"/>
                        </w:rPr>
                        <w:t>www.vlaamsapothekersnetwerk.be</w:t>
                      </w:r>
                    </w:hyperlink>
                  </w:p>
                </w:txbxContent>
              </v:textbox>
              <w10:wrap anchory="page"/>
            </v:shape>
          </w:pict>
        </mc:Fallback>
      </mc:AlternateContent>
    </w:r>
    <w:r w:rsidRPr="007B76C6">
      <w:rPr>
        <w:noProof/>
      </w:rPr>
      <w:drawing>
        <wp:anchor distT="0" distB="0" distL="114300" distR="114300" simplePos="0" relativeHeight="251659264" behindDoc="1" locked="0" layoutInCell="1" allowOverlap="1" wp14:anchorId="44E3EC9A" wp14:editId="12250DDC">
          <wp:simplePos x="0" y="0"/>
          <wp:positionH relativeFrom="margin">
            <wp:posOffset>-730250</wp:posOffset>
          </wp:positionH>
          <wp:positionV relativeFrom="paragraph">
            <wp:posOffset>-273685</wp:posOffset>
          </wp:positionV>
          <wp:extent cx="1225550" cy="521335"/>
          <wp:effectExtent l="0" t="0" r="0" b="0"/>
          <wp:wrapNone/>
          <wp:docPr id="1750051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21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0D3"/>
    <w:multiLevelType w:val="multilevel"/>
    <w:tmpl w:val="620855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F1BD1"/>
    <w:multiLevelType w:val="multilevel"/>
    <w:tmpl w:val="5C70BBB8"/>
    <w:lvl w:ilvl="0">
      <w:start w:val="1"/>
      <w:numFmt w:val="bullet"/>
      <w:lvlText w:val=""/>
      <w:lvlJc w:val="left"/>
      <w:pPr>
        <w:tabs>
          <w:tab w:val="num" w:pos="1440"/>
        </w:tabs>
        <w:ind w:left="1440" w:hanging="360"/>
      </w:pPr>
      <w:rPr>
        <w:rFonts w:ascii="Symbol" w:hAnsi="Symbol" w:hint="default"/>
        <w:b/>
        <w:i w:val="0"/>
        <w:color w:val="4F4F4F"/>
        <w:sz w:val="22"/>
      </w:rPr>
    </w:lvl>
    <w:lvl w:ilvl="1">
      <w:start w:val="1"/>
      <w:numFmt w:val="bullet"/>
      <w:lvlText w:val=""/>
      <w:lvlJc w:val="left"/>
      <w:pPr>
        <w:ind w:left="2160" w:hanging="360"/>
      </w:pPr>
      <w:rPr>
        <w:rFonts w:ascii="Symbol" w:hAnsi="Symbol" w:hint="default"/>
        <w:b/>
        <w:i w:val="0"/>
        <w:color w:val="4F4F4F"/>
        <w:sz w:val="22"/>
      </w:rPr>
    </w:lvl>
    <w:lvl w:ilvl="2">
      <w:start w:val="1"/>
      <w:numFmt w:val="bullet"/>
      <w:lvlText w:val=""/>
      <w:lvlJc w:val="left"/>
      <w:pPr>
        <w:ind w:left="2880" w:hanging="360"/>
      </w:pPr>
      <w:rPr>
        <w:rFonts w:ascii="Symbol" w:hAnsi="Symbol"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8B0549"/>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F7229"/>
    <w:multiLevelType w:val="multilevel"/>
    <w:tmpl w:val="B27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C7389"/>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6604D"/>
    <w:multiLevelType w:val="multilevel"/>
    <w:tmpl w:val="C382C570"/>
    <w:lvl w:ilvl="0">
      <w:start w:val="1"/>
      <w:numFmt w:val="bullet"/>
      <w:lvlText w:val=""/>
      <w:lvlJc w:val="left"/>
      <w:pPr>
        <w:tabs>
          <w:tab w:val="num" w:pos="720"/>
        </w:tabs>
        <w:ind w:left="720" w:hanging="360"/>
      </w:pPr>
      <w:rPr>
        <w:rFonts w:ascii="Symbol" w:hAnsi="Symbol" w:hint="default"/>
        <w:b/>
        <w:i w:val="0"/>
        <w:color w:val="4F4F4F"/>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90D73"/>
    <w:multiLevelType w:val="multilevel"/>
    <w:tmpl w:val="E334C5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037A77"/>
    <w:multiLevelType w:val="multilevel"/>
    <w:tmpl w:val="C34022A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B455AA"/>
    <w:multiLevelType w:val="multilevel"/>
    <w:tmpl w:val="511AD1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F71EED"/>
    <w:multiLevelType w:val="multilevel"/>
    <w:tmpl w:val="AE5EEBF6"/>
    <w:lvl w:ilvl="0">
      <w:start w:val="1"/>
      <w:numFmt w:val="bullet"/>
      <w:lvlText w:val=""/>
      <w:lvlJc w:val="left"/>
      <w:pPr>
        <w:tabs>
          <w:tab w:val="num" w:pos="720"/>
        </w:tabs>
        <w:ind w:left="720" w:hanging="360"/>
      </w:pPr>
      <w:rPr>
        <w:rFonts w:ascii="Symbol" w:hAnsi="Symbol" w:hint="default"/>
        <w:b/>
        <w:i w:val="0"/>
        <w:color w:val="007146"/>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A0F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9D3B6A"/>
    <w:multiLevelType w:val="multilevel"/>
    <w:tmpl w:val="183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24995"/>
    <w:multiLevelType w:val="multilevel"/>
    <w:tmpl w:val="D47662D6"/>
    <w:lvl w:ilvl="0">
      <w:start w:val="1"/>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AE11D1"/>
    <w:multiLevelType w:val="multilevel"/>
    <w:tmpl w:val="05B68222"/>
    <w:lvl w:ilvl="0">
      <w:start w:val="1"/>
      <w:numFmt w:val="bullet"/>
      <w:lvlText w:val=""/>
      <w:lvlJc w:val="left"/>
      <w:pPr>
        <w:tabs>
          <w:tab w:val="num" w:pos="1080"/>
        </w:tabs>
        <w:ind w:left="1080" w:hanging="360"/>
      </w:pPr>
      <w:rPr>
        <w:rFonts w:ascii="Symbol" w:hAnsi="Symbol" w:hint="default"/>
        <w:b/>
        <w:i w:val="0"/>
        <w:color w:val="007146"/>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2B923E3B"/>
    <w:multiLevelType w:val="multilevel"/>
    <w:tmpl w:val="5EBA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61712"/>
    <w:multiLevelType w:val="hybridMultilevel"/>
    <w:tmpl w:val="6DB0811E"/>
    <w:lvl w:ilvl="0" w:tplc="FFFFFFFF">
      <w:start w:val="1"/>
      <w:numFmt w:val="bullet"/>
      <w:lvlText w:val=""/>
      <w:lvlJc w:val="left"/>
      <w:pPr>
        <w:ind w:left="720" w:hanging="360"/>
      </w:pPr>
      <w:rPr>
        <w:rFonts w:ascii="Symbol" w:hAnsi="Symbol" w:hint="default"/>
      </w:rPr>
    </w:lvl>
    <w:lvl w:ilvl="1" w:tplc="F0BE5CDC">
      <w:start w:val="1"/>
      <w:numFmt w:val="bullet"/>
      <w:lvlText w:val=""/>
      <w:lvlJc w:val="left"/>
      <w:pPr>
        <w:ind w:left="1440" w:hanging="360"/>
      </w:pPr>
      <w:rPr>
        <w:rFonts w:ascii="Symbol" w:hAnsi="Symbol" w:hint="default"/>
        <w:b/>
        <w:i w:val="0"/>
        <w:color w:val="747474" w:themeColor="background2" w:themeShade="8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E25ABA"/>
    <w:multiLevelType w:val="hybridMultilevel"/>
    <w:tmpl w:val="D42879CA"/>
    <w:lvl w:ilvl="0" w:tplc="19181DFC">
      <w:start w:val="1"/>
      <w:numFmt w:val="bullet"/>
      <w:lvlText w:val=""/>
      <w:lvlJc w:val="left"/>
      <w:pPr>
        <w:ind w:left="720" w:hanging="360"/>
      </w:pPr>
      <w:rPr>
        <w:rFonts w:ascii="Symbol" w:hAnsi="Symbol" w:hint="default"/>
        <w:b/>
        <w:i w:val="0"/>
        <w:color w:val="007146"/>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5153F0"/>
    <w:multiLevelType w:val="hybridMultilevel"/>
    <w:tmpl w:val="42DC7600"/>
    <w:lvl w:ilvl="0" w:tplc="FFFFFFFF">
      <w:start w:val="1"/>
      <w:numFmt w:val="bullet"/>
      <w:lvlText w:val=""/>
      <w:lvlJc w:val="left"/>
      <w:pPr>
        <w:ind w:left="720" w:hanging="360"/>
      </w:pPr>
      <w:rPr>
        <w:rFonts w:ascii="Symbol" w:hAnsi="Symbol" w:hint="default"/>
      </w:rPr>
    </w:lvl>
    <w:lvl w:ilvl="1" w:tplc="1FD45B7C">
      <w:start w:val="1"/>
      <w:numFmt w:val="bullet"/>
      <w:lvlText w:val=""/>
      <w:lvlJc w:val="left"/>
      <w:pPr>
        <w:ind w:left="1440" w:hanging="360"/>
      </w:pPr>
      <w:rPr>
        <w:rFonts w:ascii="Symbol" w:hAnsi="Symbol" w:hint="default"/>
        <w:b/>
        <w:i w:val="0"/>
        <w:color w:val="76AE43"/>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626606"/>
    <w:multiLevelType w:val="hybridMultilevel"/>
    <w:tmpl w:val="7C80ADD8"/>
    <w:lvl w:ilvl="0" w:tplc="FA6E078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7B84D67"/>
    <w:multiLevelType w:val="multilevel"/>
    <w:tmpl w:val="54D619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b/>
        <w:i w:val="0"/>
        <w:color w:val="747474" w:themeColor="background2" w:themeShade="8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815B5F"/>
    <w:multiLevelType w:val="multilevel"/>
    <w:tmpl w:val="BC6E71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C82148"/>
    <w:multiLevelType w:val="multilevel"/>
    <w:tmpl w:val="7C64A4C4"/>
    <w:lvl w:ilvl="0">
      <w:start w:val="1"/>
      <w:numFmt w:val="bullet"/>
      <w:lvlText w:val=""/>
      <w:lvlJc w:val="left"/>
      <w:pPr>
        <w:tabs>
          <w:tab w:val="num" w:pos="1080"/>
        </w:tabs>
        <w:ind w:left="1080" w:hanging="360"/>
      </w:pPr>
      <w:rPr>
        <w:rFonts w:ascii="Symbol" w:hAnsi="Symbol" w:hint="default"/>
        <w:b/>
        <w:i w:val="0"/>
        <w:color w:val="747474" w:themeColor="background2" w:themeShade="80"/>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390F2C16"/>
    <w:multiLevelType w:val="hybridMultilevel"/>
    <w:tmpl w:val="0B98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1D594B"/>
    <w:multiLevelType w:val="multilevel"/>
    <w:tmpl w:val="D68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E769CB"/>
    <w:multiLevelType w:val="multilevel"/>
    <w:tmpl w:val="1DFEEB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B259A6"/>
    <w:multiLevelType w:val="hybridMultilevel"/>
    <w:tmpl w:val="DBE80204"/>
    <w:lvl w:ilvl="0" w:tplc="322E55F4">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F97E2B"/>
    <w:multiLevelType w:val="multilevel"/>
    <w:tmpl w:val="82BC0932"/>
    <w:lvl w:ilvl="0">
      <w:start w:val="1"/>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27" w15:restartNumberingAfterBreak="0">
    <w:nsid w:val="47932517"/>
    <w:multiLevelType w:val="hybridMultilevel"/>
    <w:tmpl w:val="3FFC07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98A0478"/>
    <w:multiLevelType w:val="multilevel"/>
    <w:tmpl w:val="D304C9E2"/>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BB4A1F"/>
    <w:multiLevelType w:val="multilevel"/>
    <w:tmpl w:val="51BAAE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387E9E"/>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909A7"/>
    <w:multiLevelType w:val="multilevel"/>
    <w:tmpl w:val="58E0F39C"/>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1E7F60"/>
    <w:multiLevelType w:val="multilevel"/>
    <w:tmpl w:val="C54C8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B27D9C"/>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40401E"/>
    <w:multiLevelType w:val="hybridMultilevel"/>
    <w:tmpl w:val="F6F6BE5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5A0835A5"/>
    <w:multiLevelType w:val="multilevel"/>
    <w:tmpl w:val="8946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3A7086"/>
    <w:multiLevelType w:val="multilevel"/>
    <w:tmpl w:val="90BE2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130765"/>
    <w:multiLevelType w:val="multilevel"/>
    <w:tmpl w:val="A906B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B46776"/>
    <w:multiLevelType w:val="multilevel"/>
    <w:tmpl w:val="BCFA479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0B02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1936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949219">
    <w:abstractNumId w:val="34"/>
  </w:num>
  <w:num w:numId="3" w16cid:durableId="1551064819">
    <w:abstractNumId w:val="16"/>
  </w:num>
  <w:num w:numId="4" w16cid:durableId="1917471722">
    <w:abstractNumId w:val="17"/>
  </w:num>
  <w:num w:numId="5" w16cid:durableId="1357728403">
    <w:abstractNumId w:val="15"/>
  </w:num>
  <w:num w:numId="6" w16cid:durableId="1678072193">
    <w:abstractNumId w:val="39"/>
  </w:num>
  <w:num w:numId="7" w16cid:durableId="2038582501">
    <w:abstractNumId w:val="25"/>
  </w:num>
  <w:num w:numId="8" w16cid:durableId="2108501762">
    <w:abstractNumId w:val="10"/>
  </w:num>
  <w:num w:numId="9" w16cid:durableId="1777749584">
    <w:abstractNumId w:val="35"/>
  </w:num>
  <w:num w:numId="10" w16cid:durableId="1014457268">
    <w:abstractNumId w:val="23"/>
  </w:num>
  <w:num w:numId="11" w16cid:durableId="98066945">
    <w:abstractNumId w:val="3"/>
  </w:num>
  <w:num w:numId="12" w16cid:durableId="1359354335">
    <w:abstractNumId w:val="11"/>
  </w:num>
  <w:num w:numId="13" w16cid:durableId="1190025172">
    <w:abstractNumId w:val="22"/>
  </w:num>
  <w:num w:numId="14" w16cid:durableId="616721194">
    <w:abstractNumId w:val="18"/>
  </w:num>
  <w:num w:numId="15" w16cid:durableId="470749722">
    <w:abstractNumId w:val="27"/>
  </w:num>
  <w:num w:numId="16" w16cid:durableId="221839688">
    <w:abstractNumId w:val="12"/>
  </w:num>
  <w:num w:numId="17" w16cid:durableId="253978443">
    <w:abstractNumId w:val="36"/>
  </w:num>
  <w:num w:numId="18" w16cid:durableId="1387608297">
    <w:abstractNumId w:val="37"/>
  </w:num>
  <w:num w:numId="19" w16cid:durableId="2031372908">
    <w:abstractNumId w:val="14"/>
  </w:num>
  <w:num w:numId="20" w16cid:durableId="645159848">
    <w:abstractNumId w:val="32"/>
  </w:num>
  <w:num w:numId="21" w16cid:durableId="1010982578">
    <w:abstractNumId w:val="29"/>
  </w:num>
  <w:num w:numId="22" w16cid:durableId="1031878985">
    <w:abstractNumId w:val="5"/>
  </w:num>
  <w:num w:numId="23" w16cid:durableId="565457855">
    <w:abstractNumId w:val="20"/>
  </w:num>
  <w:num w:numId="24" w16cid:durableId="862014153">
    <w:abstractNumId w:val="9"/>
  </w:num>
  <w:num w:numId="25" w16cid:durableId="1250771256">
    <w:abstractNumId w:val="0"/>
  </w:num>
  <w:num w:numId="26" w16cid:durableId="2061436853">
    <w:abstractNumId w:val="7"/>
  </w:num>
  <w:num w:numId="27" w16cid:durableId="1785150367">
    <w:abstractNumId w:val="2"/>
  </w:num>
  <w:num w:numId="28" w16cid:durableId="593323105">
    <w:abstractNumId w:val="19"/>
  </w:num>
  <w:num w:numId="29" w16cid:durableId="1507792298">
    <w:abstractNumId w:val="38"/>
  </w:num>
  <w:num w:numId="30" w16cid:durableId="282658061">
    <w:abstractNumId w:val="28"/>
  </w:num>
  <w:num w:numId="31" w16cid:durableId="768622997">
    <w:abstractNumId w:val="8"/>
  </w:num>
  <w:num w:numId="32" w16cid:durableId="255527947">
    <w:abstractNumId w:val="4"/>
  </w:num>
  <w:num w:numId="33" w16cid:durableId="263152858">
    <w:abstractNumId w:val="33"/>
  </w:num>
  <w:num w:numId="34" w16cid:durableId="2082360853">
    <w:abstractNumId w:val="21"/>
  </w:num>
  <w:num w:numId="35" w16cid:durableId="754089925">
    <w:abstractNumId w:val="13"/>
  </w:num>
  <w:num w:numId="36" w16cid:durableId="1292521060">
    <w:abstractNumId w:val="24"/>
  </w:num>
  <w:num w:numId="37" w16cid:durableId="609819905">
    <w:abstractNumId w:val="6"/>
  </w:num>
  <w:num w:numId="38" w16cid:durableId="739985557">
    <w:abstractNumId w:val="30"/>
  </w:num>
  <w:num w:numId="39" w16cid:durableId="1868906140">
    <w:abstractNumId w:val="31"/>
  </w:num>
  <w:num w:numId="40" w16cid:durableId="1163936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41"/>
    <w:rsid w:val="000B647B"/>
    <w:rsid w:val="000F6310"/>
    <w:rsid w:val="001426A6"/>
    <w:rsid w:val="001636B3"/>
    <w:rsid w:val="00171439"/>
    <w:rsid w:val="001E4168"/>
    <w:rsid w:val="00280326"/>
    <w:rsid w:val="002B43B4"/>
    <w:rsid w:val="005D7E74"/>
    <w:rsid w:val="007B76C6"/>
    <w:rsid w:val="00822FBA"/>
    <w:rsid w:val="008A44E1"/>
    <w:rsid w:val="008C3D5D"/>
    <w:rsid w:val="009339DA"/>
    <w:rsid w:val="009441CD"/>
    <w:rsid w:val="00953F6F"/>
    <w:rsid w:val="0099370E"/>
    <w:rsid w:val="00A32298"/>
    <w:rsid w:val="00B368E8"/>
    <w:rsid w:val="00EC7468"/>
    <w:rsid w:val="00ED4A72"/>
    <w:rsid w:val="00F019B7"/>
    <w:rsid w:val="00F75AC1"/>
    <w:rsid w:val="00F970D3"/>
    <w:rsid w:val="00FA3D41"/>
    <w:rsid w:val="00FC2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BFA4"/>
  <w15:chartTrackingRefBased/>
  <w15:docId w15:val="{E9D68F1A-9FD5-4A1F-AEC4-30BB407D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E74"/>
    <w:pPr>
      <w:spacing w:line="259" w:lineRule="auto"/>
      <w:jc w:val="both"/>
    </w:pPr>
    <w:rPr>
      <w:rFonts w:ascii="Open Sans" w:hAnsi="Open Sans"/>
      <w:color w:val="4F4F4F"/>
      <w:kern w:val="0"/>
      <w:sz w:val="22"/>
      <w:szCs w:val="22"/>
      <w:lang w:val="nl-BE"/>
      <w14:ligatures w14:val="none"/>
    </w:rPr>
  </w:style>
  <w:style w:type="paragraph" w:styleId="Heading1">
    <w:name w:val="heading 1"/>
    <w:basedOn w:val="Normal"/>
    <w:next w:val="Normal"/>
    <w:link w:val="Heading1Char"/>
    <w:uiPriority w:val="9"/>
    <w:qFormat/>
    <w:rsid w:val="005D7E74"/>
    <w:pPr>
      <w:keepNext/>
      <w:keepLines/>
      <w:spacing w:after="80"/>
      <w:outlineLvl w:val="0"/>
    </w:pPr>
    <w:rPr>
      <w:rFonts w:eastAsiaTheme="majorEastAsia" w:cstheme="majorBidi"/>
      <w:b/>
      <w:color w:val="4E826D"/>
      <w:sz w:val="28"/>
      <w:szCs w:val="40"/>
    </w:rPr>
  </w:style>
  <w:style w:type="paragraph" w:styleId="Heading2">
    <w:name w:val="heading 2"/>
    <w:next w:val="Heading1"/>
    <w:link w:val="Heading2Char"/>
    <w:uiPriority w:val="9"/>
    <w:unhideWhenUsed/>
    <w:rsid w:val="00F75AC1"/>
    <w:pPr>
      <w:numPr>
        <w:numId w:val="7"/>
      </w:numPr>
      <w:spacing w:before="120"/>
      <w:ind w:left="754" w:hanging="357"/>
      <w:outlineLvl w:val="1"/>
    </w:pPr>
    <w:rPr>
      <w:rFonts w:asciiTheme="majorHAnsi" w:eastAsiaTheme="majorEastAsia" w:hAnsiTheme="majorHAnsi" w:cstheme="majorBidi"/>
      <w:b/>
      <w:color w:val="76AE43"/>
      <w:kern w:val="0"/>
      <w:sz w:val="32"/>
      <w:szCs w:val="32"/>
      <w:lang w:val="nl-BE"/>
      <w14:ligatures w14:val="none"/>
    </w:rPr>
  </w:style>
  <w:style w:type="paragraph" w:styleId="Heading3">
    <w:name w:val="heading 3"/>
    <w:aliases w:val="Titel 2"/>
    <w:basedOn w:val="Normal"/>
    <w:next w:val="Heading1"/>
    <w:link w:val="Heading3Char"/>
    <w:uiPriority w:val="9"/>
    <w:unhideWhenUsed/>
    <w:qFormat/>
    <w:rsid w:val="005D7E74"/>
    <w:pPr>
      <w:keepNext/>
      <w:keepLines/>
      <w:spacing w:before="160" w:after="80"/>
      <w:outlineLvl w:val="2"/>
    </w:pPr>
    <w:rPr>
      <w:rFonts w:eastAsiaTheme="majorEastAsia" w:cstheme="majorBidi"/>
      <w:b/>
      <w:color w:val="76AE43"/>
      <w:sz w:val="24"/>
      <w:szCs w:val="28"/>
    </w:rPr>
  </w:style>
  <w:style w:type="paragraph" w:styleId="Heading4">
    <w:name w:val="heading 4"/>
    <w:basedOn w:val="Heading3"/>
    <w:next w:val="Normal"/>
    <w:link w:val="Heading4Char"/>
    <w:uiPriority w:val="9"/>
    <w:unhideWhenUsed/>
    <w:qFormat/>
    <w:rsid w:val="001E4168"/>
    <w:pPr>
      <w:spacing w:before="80" w:after="40"/>
      <w:outlineLvl w:val="3"/>
    </w:pPr>
    <w:rPr>
      <w:iCs/>
      <w:color w:val="275317" w:themeColor="accent6" w:themeShade="80"/>
    </w:rPr>
  </w:style>
  <w:style w:type="paragraph" w:styleId="Heading5">
    <w:name w:val="heading 5"/>
    <w:basedOn w:val="Normal"/>
    <w:next w:val="Normal"/>
    <w:link w:val="Heading5Char"/>
    <w:uiPriority w:val="9"/>
    <w:semiHidden/>
    <w:unhideWhenUsed/>
    <w:qFormat/>
    <w:rsid w:val="00FA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74"/>
    <w:rPr>
      <w:rFonts w:ascii="Open Sans" w:eastAsiaTheme="majorEastAsia" w:hAnsi="Open Sans" w:cstheme="majorBidi"/>
      <w:b/>
      <w:color w:val="4E826D"/>
      <w:kern w:val="0"/>
      <w:sz w:val="28"/>
      <w:szCs w:val="40"/>
      <w:lang w:val="nl-BE"/>
      <w14:ligatures w14:val="none"/>
    </w:rPr>
  </w:style>
  <w:style w:type="character" w:customStyle="1" w:styleId="Heading2Char">
    <w:name w:val="Heading 2 Char"/>
    <w:basedOn w:val="DefaultParagraphFont"/>
    <w:link w:val="Heading2"/>
    <w:uiPriority w:val="9"/>
    <w:rsid w:val="00F75AC1"/>
    <w:rPr>
      <w:rFonts w:asciiTheme="majorHAnsi" w:eastAsiaTheme="majorEastAsia" w:hAnsiTheme="majorHAnsi" w:cstheme="majorBidi"/>
      <w:b/>
      <w:color w:val="76AE43"/>
      <w:kern w:val="0"/>
      <w:sz w:val="32"/>
      <w:szCs w:val="32"/>
      <w:lang w:val="nl-BE"/>
      <w14:ligatures w14:val="none"/>
    </w:rPr>
  </w:style>
  <w:style w:type="character" w:customStyle="1" w:styleId="Heading3Char">
    <w:name w:val="Heading 3 Char"/>
    <w:aliases w:val="Titel 2 Char"/>
    <w:basedOn w:val="DefaultParagraphFont"/>
    <w:link w:val="Heading3"/>
    <w:uiPriority w:val="9"/>
    <w:rsid w:val="005D7E74"/>
    <w:rPr>
      <w:rFonts w:ascii="Open Sans" w:eastAsiaTheme="majorEastAsia" w:hAnsi="Open Sans" w:cstheme="majorBidi"/>
      <w:b/>
      <w:color w:val="76AE43"/>
      <w:kern w:val="0"/>
      <w:szCs w:val="28"/>
      <w:lang w:val="nl-BE"/>
      <w14:ligatures w14:val="none"/>
    </w:rPr>
  </w:style>
  <w:style w:type="character" w:customStyle="1" w:styleId="Heading4Char">
    <w:name w:val="Heading 4 Char"/>
    <w:basedOn w:val="DefaultParagraphFont"/>
    <w:link w:val="Heading4"/>
    <w:uiPriority w:val="9"/>
    <w:rsid w:val="001E4168"/>
    <w:rPr>
      <w:rFonts w:ascii="Open Sans" w:eastAsiaTheme="majorEastAsia" w:hAnsi="Open Sans" w:cstheme="majorBidi"/>
      <w:b/>
      <w:iCs/>
      <w:color w:val="275317" w:themeColor="accent6" w:themeShade="80"/>
      <w:kern w:val="0"/>
      <w:szCs w:val="28"/>
      <w:lang w:val="nl-BE"/>
      <w14:ligatures w14:val="none"/>
    </w:rPr>
  </w:style>
  <w:style w:type="character" w:customStyle="1" w:styleId="Heading5Char">
    <w:name w:val="Heading 5 Char"/>
    <w:basedOn w:val="DefaultParagraphFont"/>
    <w:link w:val="Heading5"/>
    <w:uiPriority w:val="9"/>
    <w:semiHidden/>
    <w:rsid w:val="00FA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D41"/>
    <w:rPr>
      <w:rFonts w:eastAsiaTheme="majorEastAsia" w:cstheme="majorBidi"/>
      <w:color w:val="272727" w:themeColor="text1" w:themeTint="D8"/>
    </w:rPr>
  </w:style>
  <w:style w:type="paragraph" w:styleId="Title">
    <w:name w:val="Title"/>
    <w:basedOn w:val="Normal"/>
    <w:next w:val="Normal"/>
    <w:link w:val="TitleChar"/>
    <w:uiPriority w:val="10"/>
    <w:qFormat/>
    <w:rsid w:val="00FA3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D41"/>
    <w:pPr>
      <w:spacing w:before="160"/>
      <w:jc w:val="center"/>
    </w:pPr>
    <w:rPr>
      <w:i/>
      <w:iCs/>
      <w:color w:val="404040" w:themeColor="text1" w:themeTint="BF"/>
    </w:rPr>
  </w:style>
  <w:style w:type="character" w:customStyle="1" w:styleId="QuoteChar">
    <w:name w:val="Quote Char"/>
    <w:basedOn w:val="DefaultParagraphFont"/>
    <w:link w:val="Quote"/>
    <w:uiPriority w:val="29"/>
    <w:rsid w:val="00FA3D41"/>
    <w:rPr>
      <w:i/>
      <w:iCs/>
      <w:color w:val="404040" w:themeColor="text1" w:themeTint="BF"/>
    </w:rPr>
  </w:style>
  <w:style w:type="paragraph" w:styleId="ListParagraph">
    <w:name w:val="List Paragraph"/>
    <w:basedOn w:val="Normal"/>
    <w:uiPriority w:val="34"/>
    <w:qFormat/>
    <w:rsid w:val="00FA3D41"/>
    <w:pPr>
      <w:ind w:left="720"/>
      <w:contextualSpacing/>
    </w:pPr>
  </w:style>
  <w:style w:type="character" w:styleId="IntenseEmphasis">
    <w:name w:val="Intense Emphasis"/>
    <w:basedOn w:val="DefaultParagraphFont"/>
    <w:uiPriority w:val="21"/>
    <w:qFormat/>
    <w:rsid w:val="00FA3D41"/>
    <w:rPr>
      <w:i/>
      <w:iCs/>
      <w:color w:val="0F4761" w:themeColor="accent1" w:themeShade="BF"/>
    </w:rPr>
  </w:style>
  <w:style w:type="paragraph" w:styleId="IntenseQuote">
    <w:name w:val="Intense Quote"/>
    <w:basedOn w:val="Normal"/>
    <w:next w:val="Normal"/>
    <w:link w:val="IntenseQuoteChar"/>
    <w:uiPriority w:val="30"/>
    <w:qFormat/>
    <w:rsid w:val="00FA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D41"/>
    <w:rPr>
      <w:i/>
      <w:iCs/>
      <w:color w:val="0F4761" w:themeColor="accent1" w:themeShade="BF"/>
    </w:rPr>
  </w:style>
  <w:style w:type="character" w:styleId="IntenseReference">
    <w:name w:val="Intense Reference"/>
    <w:basedOn w:val="DefaultParagraphFont"/>
    <w:uiPriority w:val="32"/>
    <w:qFormat/>
    <w:rsid w:val="00FA3D41"/>
    <w:rPr>
      <w:b/>
      <w:bCs/>
      <w:smallCaps/>
      <w:color w:val="0F4761" w:themeColor="accent1" w:themeShade="BF"/>
      <w:spacing w:val="5"/>
    </w:rPr>
  </w:style>
  <w:style w:type="paragraph" w:styleId="Header">
    <w:name w:val="header"/>
    <w:basedOn w:val="Normal"/>
    <w:link w:val="HeaderChar"/>
    <w:uiPriority w:val="99"/>
    <w:unhideWhenUsed/>
    <w:rsid w:val="00FA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D41"/>
  </w:style>
  <w:style w:type="paragraph" w:styleId="Footer">
    <w:name w:val="footer"/>
    <w:basedOn w:val="Normal"/>
    <w:link w:val="FooterChar"/>
    <w:uiPriority w:val="99"/>
    <w:unhideWhenUsed/>
    <w:rsid w:val="00FA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D41"/>
  </w:style>
  <w:style w:type="character" w:styleId="Hyperlink">
    <w:name w:val="Hyperlink"/>
    <w:basedOn w:val="DefaultParagraphFont"/>
    <w:uiPriority w:val="99"/>
    <w:unhideWhenUsed/>
    <w:rsid w:val="00FA3D41"/>
    <w:rPr>
      <w:color w:val="467886" w:themeColor="hyperlink"/>
      <w:u w:val="single"/>
    </w:rPr>
  </w:style>
  <w:style w:type="paragraph" w:customStyle="1" w:styleId="ondertitel">
    <w:name w:val="ondertitel"/>
    <w:basedOn w:val="Normal"/>
    <w:link w:val="ondertitelChar"/>
    <w:qFormat/>
    <w:rsid w:val="00FC218F"/>
    <w:rPr>
      <w:rFonts w:cs="Open Sans"/>
      <w:b/>
      <w:bCs/>
      <w:iCs/>
      <w:sz w:val="24"/>
    </w:rPr>
  </w:style>
  <w:style w:type="character" w:customStyle="1" w:styleId="ondertitelChar">
    <w:name w:val="ondertitel Char"/>
    <w:basedOn w:val="DefaultParagraphFont"/>
    <w:link w:val="ondertitel"/>
    <w:rsid w:val="00FC218F"/>
    <w:rPr>
      <w:rFonts w:ascii="Open Sans" w:hAnsi="Open Sans" w:cs="Open Sans"/>
      <w:b/>
      <w:bCs/>
      <w:iCs/>
      <w:color w:val="4F4F4F"/>
      <w:kern w:val="0"/>
      <w:szCs w:val="22"/>
      <w:lang w:val="nl-BE"/>
      <w14:ligatures w14:val="none"/>
    </w:rPr>
  </w:style>
  <w:style w:type="table" w:styleId="TableGrid">
    <w:name w:val="Table Grid"/>
    <w:basedOn w:val="TableNormal"/>
    <w:uiPriority w:val="59"/>
    <w:rsid w:val="007B76C6"/>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4168"/>
    <w:pPr>
      <w:spacing w:before="100" w:beforeAutospacing="1" w:after="100" w:afterAutospacing="1" w:line="240" w:lineRule="auto"/>
      <w:jc w:val="left"/>
    </w:pPr>
    <w:rPr>
      <w:rFonts w:ascii="Times New Roman" w:eastAsia="Times New Roman" w:hAnsi="Times New Roman" w:cs="Times New Roman"/>
      <w:color w:val="auto"/>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vlaamsapothekersnetwerk.be" TargetMode="External"/><Relationship Id="rId1" Type="http://schemas.openxmlformats.org/officeDocument/2006/relationships/hyperlink" Target="http://www.vlaamsapothekersnetwerk.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Amsters</dc:creator>
  <cp:keywords/>
  <dc:description/>
  <cp:lastModifiedBy>Dennis Amsters</cp:lastModifiedBy>
  <cp:revision>4</cp:revision>
  <dcterms:created xsi:type="dcterms:W3CDTF">2026-07-06T13:49:00Z</dcterms:created>
  <dcterms:modified xsi:type="dcterms:W3CDTF">2026-07-06T14:26:00Z</dcterms:modified>
</cp:coreProperties>
</file>